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D" w:rsidRDefault="00BE3B4D" w:rsidP="00BE3B4D">
      <w:pPr>
        <w:rPr>
          <w:b/>
          <w:sz w:val="28"/>
          <w:szCs w:val="28"/>
        </w:rPr>
      </w:pPr>
    </w:p>
    <w:p w:rsidR="00BE3B4D" w:rsidRDefault="00BE3B4D" w:rsidP="00BE3B4D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3B4D" w:rsidRDefault="00BE3B4D" w:rsidP="00BE3B4D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ХОПЕРСКОГО МУНИЦИПАЛЬНОГО ОБРАЗОВАНИЯ</w:t>
      </w:r>
    </w:p>
    <w:p w:rsidR="00BE3B4D" w:rsidRDefault="00BE3B4D" w:rsidP="00BE3B4D">
      <w:pPr>
        <w:spacing w:after="160" w:line="256" w:lineRule="auto"/>
        <w:jc w:val="center"/>
        <w:rPr>
          <w:b/>
          <w:sz w:val="28"/>
          <w:szCs w:val="28"/>
        </w:rPr>
      </w:pPr>
    </w:p>
    <w:p w:rsidR="00BE3B4D" w:rsidRDefault="00BE3B4D" w:rsidP="00BE3B4D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3B4D" w:rsidRDefault="00BE3B4D" w:rsidP="00BE3B4D">
      <w:pPr>
        <w:spacing w:after="160" w:line="256" w:lineRule="auto"/>
        <w:jc w:val="center"/>
        <w:rPr>
          <w:b/>
          <w:bCs/>
          <w:sz w:val="28"/>
          <w:szCs w:val="28"/>
        </w:rPr>
      </w:pPr>
    </w:p>
    <w:p w:rsidR="00BE3B4D" w:rsidRDefault="00BE3B4D" w:rsidP="00BE3B4D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от 23.06.2021г. № 31-п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оперское</w:t>
      </w:r>
      <w:proofErr w:type="spellEnd"/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проведения экспертизы </w:t>
      </w:r>
    </w:p>
    <w:p w:rsidR="00BE3B4D" w:rsidRDefault="00BE3B4D" w:rsidP="00BE3B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нормативных правовых актов, </w:t>
      </w:r>
    </w:p>
    <w:p w:rsidR="00BE3B4D" w:rsidRDefault="00BE3B4D" w:rsidP="00BE3B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затрагивающих</w:t>
      </w:r>
      <w:proofErr w:type="gramEnd"/>
      <w:r>
        <w:rPr>
          <w:b/>
          <w:bCs/>
          <w:sz w:val="28"/>
          <w:szCs w:val="28"/>
        </w:rPr>
        <w:t xml:space="preserve"> вопросы осуществления </w:t>
      </w:r>
    </w:p>
    <w:p w:rsidR="00BE3B4D" w:rsidRDefault="00BE3B4D" w:rsidP="00BE3B4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предпринимательской и инвестиционной деятельности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E3B4D" w:rsidRDefault="00BE3B4D" w:rsidP="00BE3B4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BE3B4D" w:rsidRDefault="00BE3B4D" w:rsidP="00BE3B4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E3B4D" w:rsidRDefault="00BE3B4D" w:rsidP="00BE3B4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E3B4D" w:rsidRDefault="00BE3B4D" w:rsidP="00BE3B4D">
      <w:pPr>
        <w:shd w:val="clear" w:color="auto" w:fill="FFFFFF"/>
        <w:jc w:val="both"/>
        <w:rPr>
          <w:sz w:val="28"/>
          <w:szCs w:val="28"/>
        </w:rPr>
      </w:pPr>
    </w:p>
    <w:p w:rsidR="00BE3B4D" w:rsidRDefault="00BE3B4D" w:rsidP="00BE3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BE3B4D" w:rsidRDefault="00BE3B4D" w:rsidP="00BE3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BE3B4D" w:rsidRDefault="00BE3B4D" w:rsidP="00BE3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3B4D" w:rsidRDefault="00BE3B4D" w:rsidP="00BE3B4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BE3B4D" w:rsidRDefault="00BE3B4D" w:rsidP="00BE3B4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BE3B4D" w:rsidRDefault="00BE3B4D" w:rsidP="00BE3B4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BE3B4D" w:rsidRDefault="00BE3B4D" w:rsidP="00BE3B4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BE3B4D" w:rsidRDefault="00BE3B4D" w:rsidP="00BE3B4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</w:t>
      </w:r>
    </w:p>
    <w:p w:rsidR="00BE3B4D" w:rsidRDefault="00BE3B4D" w:rsidP="00BE3B4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Е.М. Инкин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spacing w:line="256" w:lineRule="auto"/>
        <w:ind w:left="5954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73"/>
      <w:bookmarkEnd w:id="1"/>
      <w:r>
        <w:rPr>
          <w:b/>
          <w:bCs/>
          <w:sz w:val="28"/>
          <w:szCs w:val="28"/>
        </w:rPr>
        <w:t>ПОРЯДОК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ЭКСПЕРТИЗЫ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  <w:r>
        <w:rPr>
          <w:b/>
          <w:bCs/>
          <w:sz w:val="28"/>
          <w:szCs w:val="28"/>
        </w:rPr>
        <w:t xml:space="preserve"> НОРМАТИВНЫХ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ПРАВОВЫХ АКТОВ, ЗАТРАГИВАЮЩИХ ВОПРОСЫ ОСУЩЕСТВЛЕНИЯ </w:t>
      </w:r>
      <w:proofErr w:type="gramStart"/>
      <w:r>
        <w:rPr>
          <w:b/>
          <w:bCs/>
          <w:sz w:val="28"/>
          <w:szCs w:val="28"/>
        </w:rPr>
        <w:t>ПРЕДПРИНИМАТЕЛЬСКОЙ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ИНВЕСТИЦИОННОЙ ДЕЯТЕЛЬНОСТИ</w:t>
      </w:r>
    </w:p>
    <w:p w:rsidR="00BE3B4D" w:rsidRDefault="00BE3B4D" w:rsidP="00BE3B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Экспертиза проводится в отношении нормативных правовых актов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администрацией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ежегодный план включается следующая информация: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экспертизы;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утверждается главой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>
        <w:rPr>
          <w:sz w:val="28"/>
          <w:szCs w:val="28"/>
        </w:rPr>
        <w:t xml:space="preserve">1.4. Внесение изменений в ежегодный план осуществляется по </w:t>
      </w:r>
      <w:r>
        <w:rPr>
          <w:sz w:val="28"/>
          <w:szCs w:val="28"/>
        </w:rPr>
        <w:lastRenderedPageBreak/>
        <w:t xml:space="preserve">инициативе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главы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Ф.И.О. и контактные данные заявителя;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Измененный ежегодный план размещается на официальном сайте в день направления ответа заявителю.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срок не позднее 3 рабочих дней со дня размещения на официальном сайте ежегодного плана или внесения в него изменений администрация _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извещает о планируемых экспертизах правовых актов следующих заинтересованных </w:t>
      </w:r>
      <w:r>
        <w:rPr>
          <w:sz w:val="28"/>
          <w:szCs w:val="28"/>
        </w:rPr>
        <w:lastRenderedPageBreak/>
        <w:t>лиц: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E3B4D" w:rsidRDefault="00BE3B4D" w:rsidP="00BE3B4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лиц, которых, по мнению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целесообразно привлечь к публичному обсуждению нормативного правового акта.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обсуждение и исследование правового акта;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заключения об экспертизе правового акта.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Публичное обсуждение и исследование правового акта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Публичное обсуждение правового акта включает в себя: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ответственным исполнителем поступивших предложений.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Уведомление о проведении публичного обсуждения содержит: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правового акта;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представления предложений.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 рассмотрению предложений, поступивших по результатам </w:t>
      </w:r>
      <w:r>
        <w:rPr>
          <w:sz w:val="28"/>
          <w:szCs w:val="28"/>
        </w:rPr>
        <w:lastRenderedPageBreak/>
        <w:t>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Подготовка заключения об экспертизе правового акта</w:t>
      </w:r>
    </w:p>
    <w:p w:rsidR="00BE3B4D" w:rsidRDefault="00BE3B4D" w:rsidP="00BE3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B4D" w:rsidRDefault="00BE3B4D" w:rsidP="00BE3B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об экспертизе правового акта содержит сведения: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проведенном публичном обсуждении правового акта;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>
        <w:rPr>
          <w:sz w:val="28"/>
          <w:szCs w:val="28"/>
        </w:rPr>
        <w:t xml:space="preserve">кт </w:t>
      </w:r>
      <w:r>
        <w:rPr>
          <w:sz w:val="28"/>
          <w:szCs w:val="28"/>
        </w:rPr>
        <w:lastRenderedPageBreak/>
        <w:t>вкл</w:t>
      </w:r>
      <w:proofErr w:type="gramEnd"/>
      <w:r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BE3B4D" w:rsidRDefault="00BE3B4D" w:rsidP="00BE3B4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8A15CD" w:rsidRDefault="00BE3B4D" w:rsidP="00BE3B4D">
      <w:r>
        <w:rPr>
          <w:sz w:val="28"/>
          <w:szCs w:val="28"/>
        </w:rPr>
        <w:br w:type="page"/>
      </w:r>
    </w:p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3B4D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BE3B4D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53DF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2021-06-25T05:57:00Z</dcterms:created>
  <dcterms:modified xsi:type="dcterms:W3CDTF">2021-06-25T05:58:00Z</dcterms:modified>
</cp:coreProperties>
</file>