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E9" w:rsidRPr="0008725C" w:rsidRDefault="003D26E9" w:rsidP="001732F9">
      <w:pPr>
        <w:jc w:val="center"/>
        <w:rPr>
          <w:sz w:val="28"/>
          <w:szCs w:val="28"/>
        </w:rPr>
      </w:pPr>
    </w:p>
    <w:p w:rsidR="003D26E9" w:rsidRPr="004D11E6" w:rsidRDefault="003D26E9" w:rsidP="001732F9">
      <w:pPr>
        <w:jc w:val="center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>АДМИНИСТРАЦИЯ</w:t>
      </w:r>
    </w:p>
    <w:p w:rsidR="003D26E9" w:rsidRPr="004D11E6" w:rsidRDefault="003D26E9" w:rsidP="001732F9">
      <w:pPr>
        <w:jc w:val="center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ХОПЕРСКОГО  МУНИЦИПАЛЬНОГО ОБРАЗОВАНИЯ</w:t>
      </w:r>
    </w:p>
    <w:p w:rsidR="003D26E9" w:rsidRPr="004D11E6" w:rsidRDefault="003D26E9" w:rsidP="001732F9">
      <w:pPr>
        <w:jc w:val="center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БАЛАШОВСКОГО МУНИЦИПАЛЬНОГО РАЙОНА </w:t>
      </w:r>
    </w:p>
    <w:p w:rsidR="003D26E9" w:rsidRPr="004D11E6" w:rsidRDefault="003D26E9" w:rsidP="001732F9">
      <w:pPr>
        <w:jc w:val="center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>САРАТОВСКОЙ ОБЛАСТИ</w:t>
      </w:r>
    </w:p>
    <w:p w:rsidR="003D26E9" w:rsidRPr="004D11E6" w:rsidRDefault="003D26E9" w:rsidP="001732F9">
      <w:pPr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732F9">
      <w:pPr>
        <w:jc w:val="center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ПОСТАНОВЛЕНИЕ</w:t>
      </w:r>
    </w:p>
    <w:p w:rsidR="003D26E9" w:rsidRPr="004D11E6" w:rsidRDefault="003D26E9" w:rsidP="001732F9">
      <w:pPr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732F9">
      <w:pPr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от   08.11.2022   №  50-п                                                   с.Хоперское                                           </w:t>
      </w:r>
    </w:p>
    <w:p w:rsidR="003D26E9" w:rsidRPr="004D11E6" w:rsidRDefault="003D26E9" w:rsidP="001732F9">
      <w:pPr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</w:t>
      </w:r>
    </w:p>
    <w:p w:rsidR="003D26E9" w:rsidRPr="004D11E6" w:rsidRDefault="003D26E9" w:rsidP="001732F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732F9">
      <w:pPr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>Об утверждении отчета об исполнении</w:t>
      </w:r>
    </w:p>
    <w:p w:rsidR="003D26E9" w:rsidRPr="004D11E6" w:rsidRDefault="003D26E9" w:rsidP="001732F9">
      <w:pPr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>бюджета Хоперского муниципального</w:t>
      </w:r>
    </w:p>
    <w:p w:rsidR="003D26E9" w:rsidRPr="004D11E6" w:rsidRDefault="003D26E9" w:rsidP="00D9129E">
      <w:pPr>
        <w:tabs>
          <w:tab w:val="left" w:pos="6464"/>
        </w:tabs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>образования за 9 месяцев 2022 год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3D26E9" w:rsidRPr="004D11E6" w:rsidRDefault="003D26E9" w:rsidP="001732F9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3D26E9" w:rsidRPr="004D11E6" w:rsidRDefault="003D26E9" w:rsidP="001732F9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              В соответствии со ст.264.2 Бюджетного Кодекса РФ, ст.52 Федерального закона от 06.10.2003 г № 131-ФЗ «Об общих принципах организации местного самоуправления в Российской Федерации», Устава Хоперского муниципального образования, Решения Совета Хоперского муниципального образования № 5/1 от 21.12.2021 года « О бюджете Хоперского муниципального образования Балашовского муниципального района Саратовской области на 2022 год» администрация Хоперского муниципального образования</w:t>
      </w: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 xml:space="preserve">                                          ПОСТАНОВЛЯЕТ:</w:t>
      </w: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            1.Утвердить отчет об исполнении бюджета  Хоперского муниципального образования Балашовского муниципального района Саратовской области за 9 месяцев  2022 года  согласно Приложения № 1  к настоящему Постановлению.</w:t>
      </w: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           2.Опубликовать отчет об исполнении бюджета Хоперского муниципального образования Балашовского муниципального района Саратовской области за 2022 год на сайте </w:t>
      </w:r>
      <w:r>
        <w:rPr>
          <w:rFonts w:ascii="PT Astra Serif" w:hAnsi="PT Astra Serif" w:cs="PT Astra Serif"/>
          <w:sz w:val="28"/>
          <w:szCs w:val="28"/>
        </w:rPr>
        <w:t xml:space="preserve">Хоперского МО (ссылка </w:t>
      </w:r>
      <w:hyperlink r:id="rId5" w:history="1">
        <w:r w:rsidRPr="004D11E6">
          <w:rPr>
            <w:rStyle w:val="Hyperlink"/>
            <w:rFonts w:ascii="PT Astra Serif" w:hAnsi="PT Astra Serif" w:cs="PT Astra Serif"/>
            <w:sz w:val="28"/>
            <w:szCs w:val="28"/>
          </w:rPr>
          <w:t>https://xoperskoe-r64.gosweb.gosuslugi.ru</w:t>
        </w:r>
      </w:hyperlink>
      <w:r>
        <w:t>)</w:t>
      </w:r>
      <w:r w:rsidRPr="004D11E6">
        <w:rPr>
          <w:rFonts w:ascii="PT Astra Serif" w:hAnsi="PT Astra Serif" w:cs="PT Astra Serif"/>
          <w:sz w:val="28"/>
          <w:szCs w:val="28"/>
        </w:rPr>
        <w:t xml:space="preserve"> и обнародовать   в установленных местах.</w:t>
      </w: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          3.Направить отчет об исполнении бюджета Хоперского муниципального образования за 9 месяцев 2022 год  в Совет Хоперского муниципального образования.</w:t>
      </w: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         5.Контроль за исполнением настоящего постановления оставляю за собой.</w:t>
      </w: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732F9">
      <w:pPr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>Глава Хоперского</w:t>
      </w:r>
    </w:p>
    <w:p w:rsidR="003D26E9" w:rsidRPr="004D11E6" w:rsidRDefault="003D26E9" w:rsidP="001732F9">
      <w:pPr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>муниципального образования                                                С.С.Голованева</w:t>
      </w:r>
    </w:p>
    <w:p w:rsidR="003D26E9" w:rsidRPr="004D11E6" w:rsidRDefault="003D26E9" w:rsidP="008E611E">
      <w:pPr>
        <w:jc w:val="right"/>
        <w:rPr>
          <w:rFonts w:ascii="PT Astra Serif" w:hAnsi="PT Astra Serif" w:cs="PT Astra Serif"/>
        </w:rPr>
      </w:pPr>
    </w:p>
    <w:p w:rsidR="003D26E9" w:rsidRPr="004D11E6" w:rsidRDefault="003D26E9" w:rsidP="008E611E">
      <w:pPr>
        <w:jc w:val="right"/>
        <w:rPr>
          <w:rFonts w:ascii="PT Astra Serif" w:hAnsi="PT Astra Serif" w:cs="PT Astra Serif"/>
        </w:rPr>
      </w:pPr>
    </w:p>
    <w:p w:rsidR="003D26E9" w:rsidRPr="004D11E6" w:rsidRDefault="003D26E9" w:rsidP="008E611E">
      <w:pPr>
        <w:jc w:val="right"/>
        <w:rPr>
          <w:rFonts w:ascii="PT Astra Serif" w:hAnsi="PT Astra Serif" w:cs="PT Astra Serif"/>
        </w:rPr>
      </w:pPr>
    </w:p>
    <w:p w:rsidR="003D26E9" w:rsidRPr="004D11E6" w:rsidRDefault="003D26E9" w:rsidP="008E611E">
      <w:pPr>
        <w:jc w:val="right"/>
        <w:rPr>
          <w:rFonts w:ascii="PT Astra Serif" w:hAnsi="PT Astra Serif" w:cs="PT Astra Serif"/>
        </w:rPr>
      </w:pPr>
    </w:p>
    <w:p w:rsidR="003D26E9" w:rsidRPr="004D11E6" w:rsidRDefault="003D26E9" w:rsidP="008E611E">
      <w:pPr>
        <w:jc w:val="right"/>
        <w:rPr>
          <w:rFonts w:ascii="PT Astra Serif" w:hAnsi="PT Astra Serif" w:cs="PT Astra Serif"/>
        </w:rPr>
      </w:pPr>
    </w:p>
    <w:p w:rsidR="003D26E9" w:rsidRPr="004D11E6" w:rsidRDefault="003D26E9" w:rsidP="008E611E">
      <w:pPr>
        <w:jc w:val="right"/>
        <w:rPr>
          <w:rFonts w:ascii="PT Astra Serif" w:hAnsi="PT Astra Serif" w:cs="PT Astra Serif"/>
        </w:rPr>
      </w:pPr>
    </w:p>
    <w:p w:rsidR="003D26E9" w:rsidRPr="004D11E6" w:rsidRDefault="003D26E9" w:rsidP="008E611E">
      <w:pPr>
        <w:jc w:val="right"/>
        <w:rPr>
          <w:rFonts w:ascii="PT Astra Serif" w:hAnsi="PT Astra Serif" w:cs="PT Astra Serif"/>
        </w:rPr>
      </w:pPr>
    </w:p>
    <w:p w:rsidR="003D26E9" w:rsidRPr="004D11E6" w:rsidRDefault="003D26E9" w:rsidP="008E611E">
      <w:pPr>
        <w:jc w:val="right"/>
        <w:rPr>
          <w:rFonts w:ascii="PT Astra Serif" w:hAnsi="PT Astra Serif" w:cs="PT Astra Serif"/>
        </w:rPr>
      </w:pPr>
    </w:p>
    <w:p w:rsidR="003D26E9" w:rsidRPr="004D11E6" w:rsidRDefault="003D26E9" w:rsidP="008E611E">
      <w:pPr>
        <w:jc w:val="right"/>
        <w:rPr>
          <w:rFonts w:ascii="PT Astra Serif" w:hAnsi="PT Astra Serif" w:cs="PT Astra Serif"/>
        </w:rPr>
      </w:pPr>
      <w:r w:rsidRPr="004D11E6">
        <w:rPr>
          <w:rFonts w:ascii="PT Astra Serif" w:hAnsi="PT Astra Serif" w:cs="PT Astra Serif"/>
        </w:rPr>
        <w:t xml:space="preserve">Приложение к Постановлению </w:t>
      </w:r>
    </w:p>
    <w:p w:rsidR="003D26E9" w:rsidRPr="004D11E6" w:rsidRDefault="003D26E9" w:rsidP="00146E14">
      <w:pPr>
        <w:jc w:val="center"/>
        <w:rPr>
          <w:rFonts w:ascii="PT Astra Serif" w:hAnsi="PT Astra Serif" w:cs="PT Astra Serif"/>
        </w:rPr>
      </w:pPr>
      <w:r w:rsidRPr="004D11E6">
        <w:rPr>
          <w:rFonts w:ascii="PT Astra Serif" w:hAnsi="PT Astra Serif" w:cs="PT Astra Serif"/>
        </w:rPr>
        <w:t xml:space="preserve">                                                                                                          администрации Хоперского </w:t>
      </w:r>
    </w:p>
    <w:p w:rsidR="003D26E9" w:rsidRPr="004D11E6" w:rsidRDefault="003D26E9" w:rsidP="00146E14">
      <w:pPr>
        <w:jc w:val="center"/>
        <w:rPr>
          <w:rFonts w:ascii="PT Astra Serif" w:hAnsi="PT Astra Serif" w:cs="PT Astra Serif"/>
        </w:rPr>
      </w:pPr>
      <w:r w:rsidRPr="004D11E6">
        <w:rPr>
          <w:rFonts w:ascii="PT Astra Serif" w:hAnsi="PT Astra Serif" w:cs="PT Astra Serif"/>
        </w:rPr>
        <w:t xml:space="preserve">                                                                                                              муниципального образования </w:t>
      </w:r>
    </w:p>
    <w:p w:rsidR="003D26E9" w:rsidRPr="004D11E6" w:rsidRDefault="003D26E9" w:rsidP="00F727BB">
      <w:pPr>
        <w:jc w:val="center"/>
        <w:rPr>
          <w:rFonts w:ascii="PT Astra Serif" w:hAnsi="PT Astra Serif" w:cs="PT Astra Serif"/>
        </w:rPr>
      </w:pPr>
      <w:r w:rsidRPr="004D11E6">
        <w:rPr>
          <w:rFonts w:ascii="PT Astra Serif" w:hAnsi="PT Astra Serif" w:cs="PT Astra Serif"/>
        </w:rPr>
        <w:t xml:space="preserve">                                                                                                от 08.11.2022 № 50-п  </w:t>
      </w:r>
    </w:p>
    <w:p w:rsidR="003D26E9" w:rsidRPr="004D11E6" w:rsidRDefault="003D26E9" w:rsidP="00873598">
      <w:pPr>
        <w:pStyle w:val="NoSpacing"/>
        <w:jc w:val="center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873598">
      <w:pPr>
        <w:pStyle w:val="NoSpacing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 xml:space="preserve">ОТЧЕТ </w:t>
      </w:r>
    </w:p>
    <w:p w:rsidR="003D26E9" w:rsidRPr="004D11E6" w:rsidRDefault="003D26E9" w:rsidP="00873598">
      <w:pPr>
        <w:pStyle w:val="NoSpacing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 xml:space="preserve">об исполнении бюджета </w:t>
      </w:r>
    </w:p>
    <w:p w:rsidR="003D26E9" w:rsidRPr="004D11E6" w:rsidRDefault="003D26E9" w:rsidP="00873598">
      <w:pPr>
        <w:pStyle w:val="NoSpacing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 xml:space="preserve">Хоперского муниципального образования </w:t>
      </w:r>
    </w:p>
    <w:p w:rsidR="003D26E9" w:rsidRPr="004D11E6" w:rsidRDefault="003D26E9" w:rsidP="00873598">
      <w:pPr>
        <w:pStyle w:val="NoSpacing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>за 9 месяцев 2022 года</w:t>
      </w:r>
    </w:p>
    <w:p w:rsidR="003D26E9" w:rsidRPr="004D11E6" w:rsidRDefault="003D26E9" w:rsidP="00873598">
      <w:pPr>
        <w:pStyle w:val="NoSpacing"/>
        <w:jc w:val="center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Доходная часть и расходная часть бюджета Хоперского </w:t>
      </w:r>
      <w:r w:rsidRPr="004D11E6">
        <w:rPr>
          <w:rFonts w:ascii="PT Astra Serif" w:hAnsi="PT Astra Serif" w:cs="PT Astra Serif"/>
          <w:spacing w:val="-2"/>
          <w:sz w:val="28"/>
          <w:szCs w:val="28"/>
        </w:rPr>
        <w:t xml:space="preserve">муниципального образования на 2022 год была утверждена Решением Совета </w:t>
      </w:r>
      <w:r w:rsidRPr="004D11E6">
        <w:rPr>
          <w:rFonts w:ascii="PT Astra Serif" w:hAnsi="PT Astra Serif" w:cs="PT Astra Serif"/>
          <w:sz w:val="28"/>
          <w:szCs w:val="28"/>
        </w:rPr>
        <w:t>Хоперского муниципального образования от 21.12.2021 года № 5/1 «О бюджете Хоперского муниципального образования Балашовского муниципального района Саратовской области на 2022 год»,  Советом Хоперского муниципального образования в 2022 году было принято 16 Решений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3D26E9" w:rsidRPr="004D11E6" w:rsidRDefault="003D26E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C04E2">
      <w:pPr>
        <w:spacing w:line="38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>Доходы бюджета Хоперского МО за 2022 год.</w:t>
      </w:r>
    </w:p>
    <w:p w:rsidR="003D26E9" w:rsidRPr="004D11E6" w:rsidRDefault="003D26E9" w:rsidP="001C04E2">
      <w:pPr>
        <w:spacing w:line="380" w:lineRule="exact"/>
        <w:jc w:val="center"/>
        <w:rPr>
          <w:rFonts w:ascii="PT Astra Serif" w:hAnsi="PT Astra Serif" w:cs="PT Astra Serif"/>
          <w:b/>
          <w:bCs/>
          <w:sz w:val="36"/>
          <w:szCs w:val="36"/>
        </w:rPr>
      </w:pPr>
    </w:p>
    <w:p w:rsidR="003D26E9" w:rsidRPr="004D11E6" w:rsidRDefault="003D26E9" w:rsidP="00170255">
      <w:pPr>
        <w:spacing w:line="380" w:lineRule="exact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  План по доходам бюджета утвержден в сумме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11 743,2 тыс. рублей</w:t>
      </w:r>
      <w:r w:rsidRPr="004D11E6">
        <w:rPr>
          <w:rFonts w:ascii="PT Astra Serif" w:hAnsi="PT Astra Serif" w:cs="PT Astra Serif"/>
          <w:sz w:val="28"/>
          <w:szCs w:val="28"/>
        </w:rPr>
        <w:t xml:space="preserve">, с учетом изменений план по доходам утвержден в сумме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10 474,1 тыс. рублей.</w:t>
      </w:r>
    </w:p>
    <w:p w:rsidR="003D26E9" w:rsidRPr="004D11E6" w:rsidRDefault="003D26E9" w:rsidP="00170255">
      <w:pPr>
        <w:spacing w:line="380" w:lineRule="exact"/>
        <w:jc w:val="both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C04E2">
      <w:pPr>
        <w:spacing w:line="38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  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Плановые показатели по доходам бюджета</w:t>
      </w:r>
    </w:p>
    <w:p w:rsidR="003D26E9" w:rsidRPr="004D11E6" w:rsidRDefault="003D26E9" w:rsidP="001C04E2">
      <w:pPr>
        <w:spacing w:line="38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>за 9 месяцев 2022 год (тыс. рублей)</w:t>
      </w:r>
    </w:p>
    <w:p w:rsidR="003D26E9" w:rsidRPr="004D11E6" w:rsidRDefault="003D26E9" w:rsidP="001C04E2">
      <w:pPr>
        <w:spacing w:line="38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3D26E9" w:rsidRPr="004D11E6">
        <w:tc>
          <w:tcPr>
            <w:tcW w:w="2880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Уточненный бюджет</w:t>
            </w:r>
          </w:p>
        </w:tc>
        <w:tc>
          <w:tcPr>
            <w:tcW w:w="1944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Фактическое исполнение</w:t>
            </w:r>
          </w:p>
        </w:tc>
        <w:tc>
          <w:tcPr>
            <w:tcW w:w="2694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3D26E9" w:rsidRPr="004D11E6">
        <w:tc>
          <w:tcPr>
            <w:tcW w:w="2880" w:type="dxa"/>
          </w:tcPr>
          <w:p w:rsidR="003D26E9" w:rsidRPr="004D11E6" w:rsidRDefault="003D26E9" w:rsidP="003D668A">
            <w:pPr>
              <w:tabs>
                <w:tab w:val="left" w:pos="3990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sz w:val="28"/>
                <w:szCs w:val="28"/>
              </w:rPr>
              <w:t>3 702,5</w:t>
            </w:r>
          </w:p>
        </w:tc>
        <w:tc>
          <w:tcPr>
            <w:tcW w:w="1944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sz w:val="28"/>
                <w:szCs w:val="28"/>
              </w:rPr>
              <w:t>1 930,9</w:t>
            </w:r>
          </w:p>
        </w:tc>
        <w:tc>
          <w:tcPr>
            <w:tcW w:w="2694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sz w:val="28"/>
                <w:szCs w:val="28"/>
              </w:rPr>
              <w:t>52,2</w:t>
            </w:r>
          </w:p>
        </w:tc>
      </w:tr>
      <w:tr w:rsidR="003D26E9" w:rsidRPr="004D11E6">
        <w:tc>
          <w:tcPr>
            <w:tcW w:w="2880" w:type="dxa"/>
          </w:tcPr>
          <w:p w:rsidR="003D26E9" w:rsidRPr="004D11E6" w:rsidRDefault="003D26E9" w:rsidP="003D668A">
            <w:pPr>
              <w:tabs>
                <w:tab w:val="left" w:pos="3990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sz w:val="28"/>
                <w:szCs w:val="28"/>
              </w:rPr>
              <w:t xml:space="preserve">6 771,6 </w:t>
            </w:r>
          </w:p>
        </w:tc>
        <w:tc>
          <w:tcPr>
            <w:tcW w:w="1944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sz w:val="28"/>
                <w:szCs w:val="28"/>
              </w:rPr>
              <w:t>7 743,5</w:t>
            </w:r>
          </w:p>
        </w:tc>
        <w:tc>
          <w:tcPr>
            <w:tcW w:w="2694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sz w:val="28"/>
                <w:szCs w:val="28"/>
              </w:rPr>
              <w:t>114,4</w:t>
            </w:r>
          </w:p>
        </w:tc>
      </w:tr>
      <w:tr w:rsidR="003D26E9" w:rsidRPr="004D11E6">
        <w:tc>
          <w:tcPr>
            <w:tcW w:w="2880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10 474,1</w:t>
            </w:r>
          </w:p>
        </w:tc>
        <w:tc>
          <w:tcPr>
            <w:tcW w:w="1944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9 674,4</w:t>
            </w:r>
          </w:p>
        </w:tc>
        <w:tc>
          <w:tcPr>
            <w:tcW w:w="2694" w:type="dxa"/>
          </w:tcPr>
          <w:p w:rsidR="003D26E9" w:rsidRPr="004D11E6" w:rsidRDefault="003D26E9" w:rsidP="003D668A">
            <w:pPr>
              <w:tabs>
                <w:tab w:val="left" w:pos="3990"/>
              </w:tabs>
              <w:spacing w:line="380" w:lineRule="exact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4D11E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92,4</w:t>
            </w:r>
          </w:p>
        </w:tc>
      </w:tr>
    </w:tbl>
    <w:p w:rsidR="003D26E9" w:rsidRPr="004D11E6" w:rsidRDefault="003D26E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PT Astra Serif" w:hAnsi="PT Astra Serif" w:cs="PT Astra Serif"/>
          <w:sz w:val="20"/>
          <w:szCs w:val="20"/>
        </w:rPr>
      </w:pPr>
    </w:p>
    <w:p w:rsidR="003D26E9" w:rsidRPr="004D11E6" w:rsidRDefault="003D26E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Согласно представленному отчету, бюджет за 9 месяцев 2022 год исполнен по доходам в сумме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 xml:space="preserve">9 674,4 тыс. рублей </w:t>
      </w:r>
      <w:r w:rsidRPr="004D11E6">
        <w:rPr>
          <w:rFonts w:ascii="PT Astra Serif" w:hAnsi="PT Astra Serif" w:cs="PT Astra Serif"/>
          <w:sz w:val="28"/>
          <w:szCs w:val="28"/>
        </w:rPr>
        <w:t xml:space="preserve">или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 xml:space="preserve">на 92,4 </w:t>
      </w:r>
      <w:r w:rsidRPr="004D11E6">
        <w:rPr>
          <w:rFonts w:ascii="PT Astra Serif" w:hAnsi="PT Astra Serif" w:cs="PT Astra Serif"/>
          <w:sz w:val="28"/>
          <w:szCs w:val="28"/>
        </w:rPr>
        <w:t>% к уточненному бюджету.</w:t>
      </w:r>
    </w:p>
    <w:p w:rsidR="003D26E9" w:rsidRPr="004D11E6" w:rsidRDefault="003D26E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3D26E9" w:rsidRPr="004D11E6" w:rsidRDefault="003D26E9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center"/>
        <w:rPr>
          <w:rFonts w:ascii="PT Astra Serif" w:hAnsi="PT Astra Serif" w:cs="PT Astra Serif"/>
          <w:sz w:val="20"/>
          <w:szCs w:val="20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>Расходы бюджета Хоперского МО за 9 месяцев 2022 год</w:t>
      </w:r>
    </w:p>
    <w:p w:rsidR="003D26E9" w:rsidRPr="004D11E6" w:rsidRDefault="003D26E9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center"/>
        <w:rPr>
          <w:rFonts w:ascii="PT Astra Serif" w:hAnsi="PT Astra Serif" w:cs="PT Astra Serif"/>
          <w:spacing w:val="-1"/>
          <w:sz w:val="28"/>
          <w:szCs w:val="28"/>
        </w:rPr>
      </w:pPr>
    </w:p>
    <w:p w:rsidR="003D26E9" w:rsidRPr="004D11E6" w:rsidRDefault="003D26E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PT Astra Serif" w:hAnsi="PT Astra Serif" w:cs="PT Astra Serif"/>
          <w:sz w:val="20"/>
          <w:szCs w:val="20"/>
        </w:rPr>
      </w:pPr>
      <w:r w:rsidRPr="004D11E6">
        <w:rPr>
          <w:rFonts w:ascii="PT Astra Serif" w:hAnsi="PT Astra Serif" w:cs="PT Astra Serif"/>
          <w:spacing w:val="-1"/>
          <w:sz w:val="28"/>
          <w:szCs w:val="28"/>
        </w:rPr>
        <w:t xml:space="preserve">План по расходам бюджета утвержден в сумме </w:t>
      </w:r>
      <w:r w:rsidRPr="004D11E6"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11 743,2 тыс. рублей, </w:t>
      </w:r>
      <w:r w:rsidRPr="004D11E6">
        <w:rPr>
          <w:rFonts w:ascii="PT Astra Serif" w:hAnsi="PT Astra Serif" w:cs="PT Astra Serif"/>
          <w:spacing w:val="-1"/>
          <w:sz w:val="28"/>
          <w:szCs w:val="28"/>
        </w:rPr>
        <w:t xml:space="preserve">с </w:t>
      </w:r>
      <w:r w:rsidRPr="004D11E6">
        <w:rPr>
          <w:rFonts w:ascii="PT Astra Serif" w:hAnsi="PT Astra Serif" w:cs="PT Astra Serif"/>
          <w:spacing w:val="-2"/>
          <w:sz w:val="28"/>
          <w:szCs w:val="28"/>
        </w:rPr>
        <w:t xml:space="preserve">учетом изменений план по расходам утвержден в сумме </w:t>
      </w:r>
      <w:r w:rsidRPr="004D11E6">
        <w:rPr>
          <w:rFonts w:ascii="PT Astra Serif" w:hAnsi="PT Astra Serif" w:cs="PT Astra Serif"/>
          <w:b/>
          <w:bCs/>
          <w:spacing w:val="-2"/>
          <w:sz w:val="28"/>
          <w:szCs w:val="28"/>
        </w:rPr>
        <w:t>11 986,5 тыс. рублей</w:t>
      </w:r>
      <w:bookmarkStart w:id="0" w:name="_GoBack"/>
      <w:bookmarkEnd w:id="0"/>
      <w:r w:rsidRPr="004D11E6">
        <w:rPr>
          <w:rFonts w:ascii="PT Astra Serif" w:hAnsi="PT Astra Serif" w:cs="PT Astra Serif"/>
          <w:spacing w:val="-2"/>
          <w:sz w:val="28"/>
          <w:szCs w:val="28"/>
        </w:rPr>
        <w:t xml:space="preserve">. Исполнение бюджета по расходам за 9 месяцев 2022 год составило </w:t>
      </w:r>
      <w:r w:rsidRPr="004D11E6">
        <w:rPr>
          <w:rFonts w:ascii="PT Astra Serif" w:hAnsi="PT Astra Serif" w:cs="PT Astra Serif"/>
          <w:b/>
          <w:bCs/>
          <w:spacing w:val="-2"/>
          <w:sz w:val="28"/>
          <w:szCs w:val="28"/>
        </w:rPr>
        <w:t xml:space="preserve">10 329,5  тыс.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 xml:space="preserve">рублей </w:t>
      </w:r>
      <w:r w:rsidRPr="004D11E6">
        <w:rPr>
          <w:rFonts w:ascii="PT Astra Serif" w:hAnsi="PT Astra Serif" w:cs="PT Astra Serif"/>
          <w:sz w:val="28"/>
          <w:szCs w:val="28"/>
        </w:rPr>
        <w:t xml:space="preserve">или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 xml:space="preserve">86,2 % </w:t>
      </w:r>
      <w:r w:rsidRPr="004D11E6">
        <w:rPr>
          <w:rFonts w:ascii="PT Astra Serif" w:hAnsi="PT Astra Serif" w:cs="PT Astra Serif"/>
          <w:sz w:val="28"/>
          <w:szCs w:val="28"/>
        </w:rPr>
        <w:t>к уточненному плану.</w:t>
      </w:r>
    </w:p>
    <w:p w:rsidR="003D26E9" w:rsidRPr="004D11E6" w:rsidRDefault="003D26E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PT Astra Serif" w:hAnsi="PT Astra Serif" w:cs="PT Astra Serif"/>
          <w:sz w:val="20"/>
          <w:szCs w:val="20"/>
        </w:rPr>
      </w:pPr>
      <w:r w:rsidRPr="004D11E6">
        <w:rPr>
          <w:rFonts w:ascii="PT Astra Serif" w:hAnsi="PT Astra Serif" w:cs="PT Astra Serif"/>
          <w:spacing w:val="-1"/>
          <w:sz w:val="28"/>
          <w:szCs w:val="28"/>
        </w:rPr>
        <w:t xml:space="preserve">По разделам функциональной классификации исполнение за 9 месяцев </w:t>
      </w:r>
      <w:r w:rsidRPr="004D11E6">
        <w:rPr>
          <w:rFonts w:ascii="PT Astra Serif" w:hAnsi="PT Astra Serif" w:cs="PT Astra Serif"/>
          <w:sz w:val="28"/>
          <w:szCs w:val="28"/>
        </w:rPr>
        <w:t>2022 год сложилось следующим образом:</w:t>
      </w:r>
    </w:p>
    <w:p w:rsidR="003D26E9" w:rsidRPr="004D11E6" w:rsidRDefault="003D26E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pacing w:val="-6"/>
          <w:sz w:val="28"/>
          <w:szCs w:val="28"/>
        </w:rPr>
        <w:t xml:space="preserve">- Расходы на </w:t>
      </w:r>
      <w:r w:rsidRPr="004D11E6">
        <w:rPr>
          <w:rFonts w:ascii="PT Astra Serif" w:hAnsi="PT Astra Serif" w:cs="PT Astra Serif"/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4D11E6">
        <w:rPr>
          <w:rFonts w:ascii="PT Astra Serif" w:hAnsi="PT Astra Serif" w:cs="PT Astra Serif"/>
          <w:spacing w:val="-6"/>
          <w:sz w:val="28"/>
          <w:szCs w:val="28"/>
        </w:rPr>
        <w:t xml:space="preserve">по бюджету составили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1 589,1 тыс. рублей или  59,3</w:t>
      </w:r>
      <w:r w:rsidRPr="004D11E6">
        <w:rPr>
          <w:rFonts w:ascii="PT Astra Serif" w:hAnsi="PT Astra Serif" w:cs="PT Astra Serif"/>
          <w:sz w:val="28"/>
          <w:szCs w:val="28"/>
        </w:rPr>
        <w:t xml:space="preserve"> 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%;</w:t>
      </w:r>
    </w:p>
    <w:p w:rsidR="003D26E9" w:rsidRPr="004D11E6" w:rsidRDefault="003D26E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i/>
          <w:iCs/>
          <w:spacing w:val="-7"/>
          <w:sz w:val="28"/>
          <w:szCs w:val="28"/>
        </w:rPr>
        <w:t>- Национальная оборона</w:t>
      </w:r>
      <w:r w:rsidRPr="004D11E6">
        <w:rPr>
          <w:rFonts w:ascii="PT Astra Serif" w:hAnsi="PT Astra Serif" w:cs="PT Astra Serif"/>
          <w:b/>
          <w:bCs/>
          <w:i/>
          <w:iCs/>
          <w:spacing w:val="-7"/>
          <w:sz w:val="28"/>
          <w:szCs w:val="28"/>
        </w:rPr>
        <w:t xml:space="preserve"> </w:t>
      </w:r>
      <w:r w:rsidRPr="004D11E6">
        <w:rPr>
          <w:rFonts w:ascii="PT Astra Serif" w:hAnsi="PT Astra Serif" w:cs="PT Astra Serif"/>
          <w:b/>
          <w:bCs/>
          <w:spacing w:val="-7"/>
          <w:sz w:val="28"/>
          <w:szCs w:val="28"/>
        </w:rPr>
        <w:t xml:space="preserve">– 162,2  тыс. рублей </w:t>
      </w:r>
      <w:r w:rsidRPr="004D11E6">
        <w:rPr>
          <w:rFonts w:ascii="PT Astra Serif" w:hAnsi="PT Astra Serif" w:cs="PT Astra Serif"/>
          <w:spacing w:val="-7"/>
          <w:sz w:val="28"/>
          <w:szCs w:val="28"/>
        </w:rPr>
        <w:t xml:space="preserve">или </w:t>
      </w:r>
      <w:r w:rsidRPr="004D11E6">
        <w:rPr>
          <w:rFonts w:ascii="PT Astra Serif" w:hAnsi="PT Astra Serif" w:cs="PT Astra Serif"/>
          <w:b/>
          <w:bCs/>
          <w:spacing w:val="-7"/>
          <w:sz w:val="28"/>
          <w:szCs w:val="28"/>
        </w:rPr>
        <w:t>61,5 %;</w:t>
      </w:r>
    </w:p>
    <w:p w:rsidR="003D26E9" w:rsidRPr="004D11E6" w:rsidRDefault="003D26E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- </w:t>
      </w:r>
      <w:r w:rsidRPr="004D11E6">
        <w:rPr>
          <w:rFonts w:ascii="PT Astra Serif" w:hAnsi="PT Astra Serif" w:cs="PT Astra Serif"/>
          <w:i/>
          <w:iCs/>
          <w:spacing w:val="-2"/>
          <w:sz w:val="28"/>
          <w:szCs w:val="28"/>
        </w:rPr>
        <w:t xml:space="preserve">Национальная экономика – </w:t>
      </w:r>
      <w:r w:rsidRPr="004D11E6">
        <w:rPr>
          <w:rFonts w:ascii="PT Astra Serif" w:hAnsi="PT Astra Serif" w:cs="PT Astra Serif"/>
          <w:b/>
          <w:bCs/>
          <w:spacing w:val="-2"/>
          <w:sz w:val="28"/>
          <w:szCs w:val="28"/>
        </w:rPr>
        <w:t>8 240,3 тыс.руб</w:t>
      </w:r>
      <w:r w:rsidRPr="004D11E6">
        <w:rPr>
          <w:rFonts w:ascii="PT Astra Serif" w:hAnsi="PT Astra Serif" w:cs="PT Astra Serif"/>
          <w:spacing w:val="-2"/>
          <w:sz w:val="28"/>
          <w:szCs w:val="28"/>
        </w:rPr>
        <w:t xml:space="preserve">. или </w:t>
      </w:r>
      <w:r w:rsidRPr="004D11E6">
        <w:rPr>
          <w:rFonts w:ascii="PT Astra Serif" w:hAnsi="PT Astra Serif" w:cs="PT Astra Serif"/>
          <w:b/>
          <w:bCs/>
          <w:spacing w:val="-2"/>
          <w:sz w:val="28"/>
          <w:szCs w:val="28"/>
        </w:rPr>
        <w:t>95,5 %</w:t>
      </w:r>
      <w:r w:rsidRPr="004D11E6">
        <w:rPr>
          <w:rFonts w:ascii="PT Astra Serif" w:hAnsi="PT Astra Serif" w:cs="PT Astra Serif"/>
          <w:spacing w:val="-2"/>
          <w:sz w:val="28"/>
          <w:szCs w:val="28"/>
        </w:rPr>
        <w:t>;</w:t>
      </w:r>
    </w:p>
    <w:p w:rsidR="003D26E9" w:rsidRPr="004D11E6" w:rsidRDefault="003D26E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i/>
          <w:iCs/>
          <w:spacing w:val="-3"/>
          <w:sz w:val="28"/>
          <w:szCs w:val="28"/>
        </w:rPr>
        <w:t xml:space="preserve">- Жилищно - коммунальное хозяйство </w:t>
      </w:r>
      <w:r w:rsidRPr="004D11E6">
        <w:rPr>
          <w:rFonts w:ascii="PT Astra Serif" w:hAnsi="PT Astra Serif" w:cs="PT Astra Serif"/>
          <w:b/>
          <w:bCs/>
          <w:spacing w:val="-3"/>
          <w:sz w:val="28"/>
          <w:szCs w:val="28"/>
        </w:rPr>
        <w:t>337,9тыс. рублей</w:t>
      </w:r>
      <w:r w:rsidRPr="004D11E6">
        <w:rPr>
          <w:rFonts w:ascii="PT Astra Serif" w:hAnsi="PT Astra Serif" w:cs="PT Astra Serif"/>
          <w:spacing w:val="-3"/>
          <w:sz w:val="28"/>
          <w:szCs w:val="28"/>
        </w:rPr>
        <w:t xml:space="preserve"> или </w:t>
      </w:r>
      <w:r w:rsidRPr="004D11E6">
        <w:rPr>
          <w:rFonts w:ascii="PT Astra Serif" w:hAnsi="PT Astra Serif" w:cs="PT Astra Serif"/>
          <w:b/>
          <w:bCs/>
          <w:spacing w:val="-3"/>
          <w:sz w:val="28"/>
          <w:szCs w:val="28"/>
        </w:rPr>
        <w:t>83,8 %.</w:t>
      </w:r>
    </w:p>
    <w:p w:rsidR="003D26E9" w:rsidRPr="004D11E6" w:rsidRDefault="003D26E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4D11E6">
        <w:rPr>
          <w:rFonts w:ascii="PT Astra Serif" w:hAnsi="PT Astra Serif" w:cs="PT Astra Serif"/>
          <w:b/>
          <w:bCs/>
          <w:sz w:val="28"/>
          <w:szCs w:val="28"/>
        </w:rPr>
        <w:t>Выводы к отчету «Об исполнении бюджета Хоперского муниципального образования Балашовского муниципального района за 9 месяцев  2022 год»:</w:t>
      </w:r>
    </w:p>
    <w:p w:rsidR="003D26E9" w:rsidRPr="004D11E6" w:rsidRDefault="003D26E9" w:rsidP="00D2177A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D11E6">
        <w:rPr>
          <w:rFonts w:ascii="PT Astra Serif" w:hAnsi="PT Astra Serif" w:cs="PT Astra Serif"/>
          <w:sz w:val="28"/>
          <w:szCs w:val="28"/>
        </w:rPr>
        <w:t xml:space="preserve">1. Отчет по исполнению  бюджета  за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9 месяцев</w:t>
      </w:r>
      <w:r w:rsidRPr="004D11E6">
        <w:rPr>
          <w:rFonts w:ascii="PT Astra Serif" w:hAnsi="PT Astra Serif" w:cs="PT Astra Serif"/>
          <w:sz w:val="28"/>
          <w:szCs w:val="28"/>
        </w:rPr>
        <w:t xml:space="preserve">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2022 год</w:t>
      </w:r>
      <w:r w:rsidRPr="004D11E6">
        <w:rPr>
          <w:rFonts w:ascii="PT Astra Serif" w:hAnsi="PT Astra Serif" w:cs="PT Astra Serif"/>
          <w:sz w:val="28"/>
          <w:szCs w:val="28"/>
        </w:rPr>
        <w:t xml:space="preserve"> соответствует требованиям бюджетного законодательства.     </w:t>
      </w:r>
    </w:p>
    <w:p w:rsidR="003D26E9" w:rsidRPr="004D11E6" w:rsidRDefault="003D26E9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PT Astra Serif" w:hAnsi="PT Astra Serif" w:cs="PT Astra Serif"/>
          <w:b/>
          <w:bCs/>
          <w:sz w:val="20"/>
          <w:szCs w:val="20"/>
        </w:rPr>
      </w:pPr>
      <w:r w:rsidRPr="004D11E6">
        <w:rPr>
          <w:rFonts w:ascii="PT Astra Serif" w:hAnsi="PT Astra Serif" w:cs="PT Astra Serif"/>
          <w:spacing w:val="-17"/>
          <w:sz w:val="28"/>
          <w:szCs w:val="28"/>
        </w:rPr>
        <w:t>2.</w:t>
      </w:r>
      <w:r w:rsidRPr="004D11E6">
        <w:rPr>
          <w:rFonts w:ascii="PT Astra Serif" w:hAnsi="PT Astra Serif" w:cs="PT Astra Serif"/>
          <w:sz w:val="28"/>
          <w:szCs w:val="28"/>
        </w:rPr>
        <w:tab/>
        <w:t>Исполнение бюджета Хоперского муниципального образования</w:t>
      </w:r>
      <w:r w:rsidRPr="004D11E6">
        <w:rPr>
          <w:rFonts w:ascii="PT Astra Serif" w:hAnsi="PT Astra Serif" w:cs="PT Astra Serif"/>
          <w:sz w:val="28"/>
          <w:szCs w:val="28"/>
        </w:rPr>
        <w:br/>
        <w:t xml:space="preserve">Балашовского муниципального района по доходам за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9 месяцев</w:t>
      </w:r>
      <w:r w:rsidRPr="004D11E6">
        <w:rPr>
          <w:rFonts w:ascii="PT Astra Serif" w:hAnsi="PT Astra Serif" w:cs="PT Astra Serif"/>
          <w:sz w:val="28"/>
          <w:szCs w:val="28"/>
        </w:rPr>
        <w:t xml:space="preserve">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2022 год</w:t>
      </w:r>
      <w:r w:rsidRPr="004D11E6">
        <w:rPr>
          <w:rFonts w:ascii="PT Astra Serif" w:hAnsi="PT Astra Serif" w:cs="PT Astra Serif"/>
          <w:sz w:val="28"/>
          <w:szCs w:val="28"/>
        </w:rPr>
        <w:t xml:space="preserve"> составляет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92,4%</w:t>
      </w:r>
      <w:r w:rsidRPr="004D11E6">
        <w:rPr>
          <w:rFonts w:ascii="PT Astra Serif" w:hAnsi="PT Astra Serif" w:cs="PT Astra Serif"/>
          <w:sz w:val="28"/>
          <w:szCs w:val="28"/>
        </w:rPr>
        <w:t xml:space="preserve">, по расходам – </w:t>
      </w:r>
      <w:r w:rsidRPr="004D11E6">
        <w:rPr>
          <w:rFonts w:ascii="PT Astra Serif" w:hAnsi="PT Astra Serif" w:cs="PT Astra Serif"/>
          <w:b/>
          <w:bCs/>
          <w:sz w:val="28"/>
          <w:szCs w:val="28"/>
        </w:rPr>
        <w:t>86,2 %.</w:t>
      </w:r>
    </w:p>
    <w:p w:rsidR="003D26E9" w:rsidRPr="004D11E6" w:rsidRDefault="003D26E9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PT Astra Serif" w:hAnsi="PT Astra Serif" w:cs="PT Astra Serif"/>
          <w:sz w:val="20"/>
          <w:szCs w:val="20"/>
        </w:rPr>
        <w:sectPr w:rsidR="003D26E9" w:rsidRPr="004D11E6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</w:p>
    <w:p w:rsidR="003D26E9" w:rsidRPr="004D11E6" w:rsidRDefault="003D26E9" w:rsidP="000C05A7">
      <w:pPr>
        <w:widowControl w:val="0"/>
        <w:shd w:val="clear" w:color="auto" w:fill="FFFFFF"/>
        <w:autoSpaceDE w:val="0"/>
        <w:autoSpaceDN w:val="0"/>
        <w:adjustRightInd w:val="0"/>
        <w:rPr>
          <w:rFonts w:ascii="PT Astra Serif" w:hAnsi="PT Astra Serif" w:cs="PT Astra Serif"/>
          <w:sz w:val="20"/>
          <w:szCs w:val="20"/>
        </w:rPr>
      </w:pPr>
    </w:p>
    <w:p w:rsidR="003D26E9" w:rsidRPr="004D11E6" w:rsidRDefault="003D26E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" w:firstLine="725"/>
        <w:jc w:val="both"/>
        <w:rPr>
          <w:rFonts w:ascii="PT Astra Serif" w:hAnsi="PT Astra Serif" w:cs="PT Astra Serif"/>
          <w:sz w:val="20"/>
          <w:szCs w:val="20"/>
        </w:rPr>
        <w:sectPr w:rsidR="003D26E9" w:rsidRPr="004D11E6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  <w:r w:rsidRPr="004D11E6">
        <w:rPr>
          <w:rFonts w:ascii="PT Astra Serif" w:hAnsi="PT Astra Serif" w:cs="PT Astra Serif"/>
          <w:sz w:val="20"/>
          <w:szCs w:val="20"/>
        </w:rPr>
        <w:br w:type="column"/>
      </w:r>
    </w:p>
    <w:p w:rsidR="003D26E9" w:rsidRPr="004D11E6" w:rsidRDefault="003D26E9" w:rsidP="000C05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jc w:val="right"/>
        <w:rPr>
          <w:rFonts w:ascii="PT Astra Serif" w:hAnsi="PT Astra Serif" w:cs="PT Astra Serif"/>
          <w:b/>
          <w:bCs/>
          <w:sz w:val="22"/>
          <w:szCs w:val="22"/>
        </w:rPr>
      </w:pPr>
    </w:p>
    <w:p w:rsidR="003D26E9" w:rsidRPr="004D11E6" w:rsidRDefault="003D26E9" w:rsidP="00873598">
      <w:pPr>
        <w:pStyle w:val="NoSpacing"/>
        <w:jc w:val="center"/>
        <w:rPr>
          <w:rFonts w:ascii="PT Astra Serif" w:hAnsi="PT Astra Serif" w:cs="PT Astra Serif"/>
          <w:sz w:val="28"/>
          <w:szCs w:val="28"/>
        </w:rPr>
      </w:pPr>
    </w:p>
    <w:sectPr w:rsidR="003D26E9" w:rsidRPr="004D11E6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8"/>
    <w:rsid w:val="000138D4"/>
    <w:rsid w:val="000353E0"/>
    <w:rsid w:val="00060E1D"/>
    <w:rsid w:val="00072DBC"/>
    <w:rsid w:val="000742C6"/>
    <w:rsid w:val="000779CD"/>
    <w:rsid w:val="0008725C"/>
    <w:rsid w:val="000973F8"/>
    <w:rsid w:val="000B0B00"/>
    <w:rsid w:val="000B3156"/>
    <w:rsid w:val="000B52F1"/>
    <w:rsid w:val="000C05A7"/>
    <w:rsid w:val="000D3E3F"/>
    <w:rsid w:val="000E4EC8"/>
    <w:rsid w:val="00100115"/>
    <w:rsid w:val="00103A56"/>
    <w:rsid w:val="00124610"/>
    <w:rsid w:val="00134A5A"/>
    <w:rsid w:val="00146E14"/>
    <w:rsid w:val="00155A59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343E"/>
    <w:rsid w:val="00227BE8"/>
    <w:rsid w:val="00227C87"/>
    <w:rsid w:val="00241BB9"/>
    <w:rsid w:val="00244F4E"/>
    <w:rsid w:val="0024555E"/>
    <w:rsid w:val="00290CDF"/>
    <w:rsid w:val="00296FCA"/>
    <w:rsid w:val="00297AC9"/>
    <w:rsid w:val="002A457F"/>
    <w:rsid w:val="002D2B33"/>
    <w:rsid w:val="002E0673"/>
    <w:rsid w:val="002F628D"/>
    <w:rsid w:val="00303399"/>
    <w:rsid w:val="003731C6"/>
    <w:rsid w:val="003910EA"/>
    <w:rsid w:val="003978B8"/>
    <w:rsid w:val="003A211D"/>
    <w:rsid w:val="003A2B17"/>
    <w:rsid w:val="003A2E39"/>
    <w:rsid w:val="003A3E1D"/>
    <w:rsid w:val="003C3DDC"/>
    <w:rsid w:val="003D26E9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2192"/>
    <w:rsid w:val="00484DB0"/>
    <w:rsid w:val="00494984"/>
    <w:rsid w:val="004B00A6"/>
    <w:rsid w:val="004C4920"/>
    <w:rsid w:val="004D11E6"/>
    <w:rsid w:val="004D2B58"/>
    <w:rsid w:val="004D7CBF"/>
    <w:rsid w:val="004E1D9D"/>
    <w:rsid w:val="004E3593"/>
    <w:rsid w:val="004F5295"/>
    <w:rsid w:val="00534C52"/>
    <w:rsid w:val="0057181C"/>
    <w:rsid w:val="005B43ED"/>
    <w:rsid w:val="005C1CC3"/>
    <w:rsid w:val="005C7653"/>
    <w:rsid w:val="00624418"/>
    <w:rsid w:val="0062664C"/>
    <w:rsid w:val="006305F7"/>
    <w:rsid w:val="00636A4C"/>
    <w:rsid w:val="00640B7D"/>
    <w:rsid w:val="00641E0D"/>
    <w:rsid w:val="00644956"/>
    <w:rsid w:val="00647F66"/>
    <w:rsid w:val="00681D36"/>
    <w:rsid w:val="00684A4A"/>
    <w:rsid w:val="006900A8"/>
    <w:rsid w:val="006A721E"/>
    <w:rsid w:val="006B53CF"/>
    <w:rsid w:val="006B7263"/>
    <w:rsid w:val="006B7F1D"/>
    <w:rsid w:val="006C147C"/>
    <w:rsid w:val="006C7889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1A3A"/>
    <w:rsid w:val="007A7720"/>
    <w:rsid w:val="007C4A53"/>
    <w:rsid w:val="007F4D1F"/>
    <w:rsid w:val="008228B5"/>
    <w:rsid w:val="008256DB"/>
    <w:rsid w:val="00825BB0"/>
    <w:rsid w:val="00825F5A"/>
    <w:rsid w:val="00873598"/>
    <w:rsid w:val="008877BF"/>
    <w:rsid w:val="00895C77"/>
    <w:rsid w:val="00897978"/>
    <w:rsid w:val="008B75E0"/>
    <w:rsid w:val="008C453B"/>
    <w:rsid w:val="008C5A35"/>
    <w:rsid w:val="008E611E"/>
    <w:rsid w:val="008F1E3A"/>
    <w:rsid w:val="008F204B"/>
    <w:rsid w:val="008F7E7E"/>
    <w:rsid w:val="00916689"/>
    <w:rsid w:val="00931616"/>
    <w:rsid w:val="009324ED"/>
    <w:rsid w:val="00933AA9"/>
    <w:rsid w:val="009403AB"/>
    <w:rsid w:val="009472D1"/>
    <w:rsid w:val="00953018"/>
    <w:rsid w:val="00955E84"/>
    <w:rsid w:val="00956B9B"/>
    <w:rsid w:val="009801CC"/>
    <w:rsid w:val="00995459"/>
    <w:rsid w:val="009A717F"/>
    <w:rsid w:val="009B4373"/>
    <w:rsid w:val="009C0441"/>
    <w:rsid w:val="009F6C0C"/>
    <w:rsid w:val="00A0054E"/>
    <w:rsid w:val="00A160B7"/>
    <w:rsid w:val="00A16BA5"/>
    <w:rsid w:val="00A16FBA"/>
    <w:rsid w:val="00A44150"/>
    <w:rsid w:val="00A6191F"/>
    <w:rsid w:val="00A63EFA"/>
    <w:rsid w:val="00A967F2"/>
    <w:rsid w:val="00A978E2"/>
    <w:rsid w:val="00AC31FE"/>
    <w:rsid w:val="00AC3FBC"/>
    <w:rsid w:val="00AD67A6"/>
    <w:rsid w:val="00AF1C89"/>
    <w:rsid w:val="00B0718E"/>
    <w:rsid w:val="00B11977"/>
    <w:rsid w:val="00B124ED"/>
    <w:rsid w:val="00B15E24"/>
    <w:rsid w:val="00B559C1"/>
    <w:rsid w:val="00B73DD5"/>
    <w:rsid w:val="00B947D7"/>
    <w:rsid w:val="00B95646"/>
    <w:rsid w:val="00BA5AAF"/>
    <w:rsid w:val="00BB684C"/>
    <w:rsid w:val="00BF4758"/>
    <w:rsid w:val="00BF4DA8"/>
    <w:rsid w:val="00C142DE"/>
    <w:rsid w:val="00C178A9"/>
    <w:rsid w:val="00C463C5"/>
    <w:rsid w:val="00C6588A"/>
    <w:rsid w:val="00C66C2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D5067"/>
    <w:rsid w:val="00DD50D4"/>
    <w:rsid w:val="00E0535E"/>
    <w:rsid w:val="00E14FA4"/>
    <w:rsid w:val="00E165D0"/>
    <w:rsid w:val="00E271B8"/>
    <w:rsid w:val="00E310BB"/>
    <w:rsid w:val="00E36A46"/>
    <w:rsid w:val="00E51D31"/>
    <w:rsid w:val="00E56D2E"/>
    <w:rsid w:val="00E653B8"/>
    <w:rsid w:val="00E7418E"/>
    <w:rsid w:val="00E81F4B"/>
    <w:rsid w:val="00E85232"/>
    <w:rsid w:val="00EA1DF2"/>
    <w:rsid w:val="00EA345E"/>
    <w:rsid w:val="00EA4FBE"/>
    <w:rsid w:val="00EB4A86"/>
    <w:rsid w:val="00ED09DE"/>
    <w:rsid w:val="00ED71C8"/>
    <w:rsid w:val="00EF01D0"/>
    <w:rsid w:val="00F06864"/>
    <w:rsid w:val="00F07E1C"/>
    <w:rsid w:val="00F170B5"/>
    <w:rsid w:val="00F2224C"/>
    <w:rsid w:val="00F24BD7"/>
    <w:rsid w:val="00F2733E"/>
    <w:rsid w:val="00F55517"/>
    <w:rsid w:val="00F63EB7"/>
    <w:rsid w:val="00F70FF5"/>
    <w:rsid w:val="00F727BB"/>
    <w:rsid w:val="00F72B3E"/>
    <w:rsid w:val="00F77FDC"/>
    <w:rsid w:val="00F92377"/>
    <w:rsid w:val="00FB6CF4"/>
    <w:rsid w:val="00FB6F88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598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001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2177A"/>
    <w:pPr>
      <w:ind w:left="720"/>
    </w:pPr>
  </w:style>
  <w:style w:type="character" w:styleId="Hyperlink">
    <w:name w:val="Hyperlink"/>
    <w:basedOn w:val="DefaultParagraphFont"/>
    <w:uiPriority w:val="99"/>
    <w:rsid w:val="004D11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D11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oper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709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Сергей</dc:creator>
  <cp:keywords/>
  <dc:description/>
  <cp:lastModifiedBy>User</cp:lastModifiedBy>
  <cp:revision>2</cp:revision>
  <cp:lastPrinted>2022-11-08T10:06:00Z</cp:lastPrinted>
  <dcterms:created xsi:type="dcterms:W3CDTF">2022-11-08T10:07:00Z</dcterms:created>
  <dcterms:modified xsi:type="dcterms:W3CDTF">2022-11-08T10:08:00Z</dcterms:modified>
</cp:coreProperties>
</file>