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7C" w:rsidRPr="00E53F7C" w:rsidRDefault="00E53F7C" w:rsidP="00E53F7C">
      <w:pPr>
        <w:jc w:val="center"/>
        <w:rPr>
          <w:rFonts w:ascii="PT Astra Serif" w:hAnsi="PT Astra Serif"/>
        </w:rPr>
      </w:pPr>
      <w:r w:rsidRPr="00E53F7C">
        <w:rPr>
          <w:rFonts w:ascii="PT Astra Serif" w:hAnsi="PT Astra Serif"/>
        </w:rPr>
        <w:t xml:space="preserve">СОВЕТ </w:t>
      </w:r>
    </w:p>
    <w:p w:rsidR="00E53F7C" w:rsidRPr="00E53F7C" w:rsidRDefault="00E53F7C" w:rsidP="00E53F7C">
      <w:pPr>
        <w:jc w:val="center"/>
        <w:rPr>
          <w:rFonts w:ascii="PT Astra Serif" w:hAnsi="PT Astra Serif"/>
        </w:rPr>
      </w:pPr>
      <w:r w:rsidRPr="00E53F7C">
        <w:rPr>
          <w:rFonts w:ascii="PT Astra Serif" w:hAnsi="PT Astra Serif"/>
        </w:rPr>
        <w:t xml:space="preserve">ХОПЕРСКОГО МУНИЦИПАЛЬНОГО ОБРАЗОВАНИЯ БАЛАШОВСКОГО МУНИЦИПАЛЬНОГО РАЙОНА </w:t>
      </w:r>
    </w:p>
    <w:p w:rsidR="00E53F7C" w:rsidRPr="00E53F7C" w:rsidRDefault="00E53F7C" w:rsidP="00E53F7C">
      <w:pPr>
        <w:jc w:val="center"/>
        <w:rPr>
          <w:rFonts w:ascii="PT Astra Serif" w:hAnsi="PT Astra Serif"/>
        </w:rPr>
      </w:pPr>
      <w:r w:rsidRPr="00E53F7C">
        <w:rPr>
          <w:rFonts w:ascii="PT Astra Serif" w:hAnsi="PT Astra Serif"/>
        </w:rPr>
        <w:t>САРАТОВСКОЙ ОБЛАСТИ</w:t>
      </w:r>
    </w:p>
    <w:p w:rsidR="00E53F7C" w:rsidRPr="00E53F7C" w:rsidRDefault="00E53F7C" w:rsidP="00E53F7C">
      <w:pPr>
        <w:jc w:val="both"/>
        <w:rPr>
          <w:rFonts w:ascii="PT Astra Serif" w:hAnsi="PT Astra Serif"/>
        </w:rPr>
      </w:pPr>
    </w:p>
    <w:p w:rsidR="00E53F7C" w:rsidRPr="00E53F7C" w:rsidRDefault="00E53F7C" w:rsidP="00E53F7C">
      <w:pPr>
        <w:ind w:firstLine="720"/>
        <w:jc w:val="center"/>
        <w:rPr>
          <w:rFonts w:ascii="PT Astra Serif" w:hAnsi="PT Astra Serif"/>
        </w:rPr>
      </w:pPr>
      <w:r w:rsidRPr="00E53F7C">
        <w:rPr>
          <w:rFonts w:ascii="PT Astra Serif" w:hAnsi="PT Astra Serif"/>
        </w:rPr>
        <w:t>РЕШЕНИЕ</w:t>
      </w:r>
    </w:p>
    <w:p w:rsidR="00E53F7C" w:rsidRPr="00E53F7C" w:rsidRDefault="00E53F7C" w:rsidP="00E53F7C">
      <w:pPr>
        <w:ind w:firstLine="720"/>
        <w:jc w:val="both"/>
        <w:rPr>
          <w:rFonts w:ascii="PT Astra Serif" w:hAnsi="PT Astra Serif"/>
        </w:rPr>
      </w:pPr>
    </w:p>
    <w:p w:rsidR="00E53F7C" w:rsidRPr="00E53F7C" w:rsidRDefault="00BB2475" w:rsidP="00E53F7C">
      <w:pPr>
        <w:jc w:val="both"/>
        <w:rPr>
          <w:rFonts w:ascii="PT Astra Serif" w:hAnsi="PT Astra Serif"/>
        </w:rPr>
      </w:pPr>
      <w:r w:rsidRPr="00BB2475">
        <w:rPr>
          <w:rFonts w:ascii="PT Astra Serif" w:hAnsi="PT Astra Serif"/>
        </w:rPr>
        <w:t>от 27.10.2023 № 33</w:t>
      </w:r>
      <w:r w:rsidR="00E53F7C" w:rsidRPr="00BB2475">
        <w:rPr>
          <w:rFonts w:ascii="PT Astra Serif" w:hAnsi="PT Astra Serif"/>
        </w:rPr>
        <w:t>/</w:t>
      </w:r>
      <w:r w:rsidR="00CE2A1C">
        <w:rPr>
          <w:rFonts w:ascii="PT Astra Serif" w:hAnsi="PT Astra Serif"/>
        </w:rPr>
        <w:t>3</w:t>
      </w:r>
      <w:r w:rsidR="00E53F7C" w:rsidRPr="00BB2475">
        <w:rPr>
          <w:rFonts w:ascii="PT Astra Serif" w:hAnsi="PT Astra Serif"/>
        </w:rPr>
        <w:t xml:space="preserve">                                                       </w:t>
      </w:r>
      <w:r w:rsidR="007B6A23" w:rsidRPr="00BB2475">
        <w:rPr>
          <w:rFonts w:ascii="PT Astra Serif" w:hAnsi="PT Astra Serif"/>
        </w:rPr>
        <w:t xml:space="preserve">                                   </w:t>
      </w:r>
      <w:r w:rsidR="00E53F7C" w:rsidRPr="00BB2475">
        <w:rPr>
          <w:rFonts w:ascii="PT Astra Serif" w:hAnsi="PT Astra Serif"/>
        </w:rPr>
        <w:t xml:space="preserve">     </w:t>
      </w:r>
      <w:r w:rsidR="00E53F7C" w:rsidRPr="00E53F7C">
        <w:rPr>
          <w:rFonts w:ascii="PT Astra Serif" w:hAnsi="PT Astra Serif"/>
        </w:rPr>
        <w:t xml:space="preserve">с. </w:t>
      </w:r>
      <w:proofErr w:type="spellStart"/>
      <w:r w:rsidR="00E53F7C" w:rsidRPr="00E53F7C">
        <w:rPr>
          <w:rFonts w:ascii="PT Astra Serif" w:hAnsi="PT Astra Serif"/>
        </w:rPr>
        <w:t>Хоперское</w:t>
      </w:r>
      <w:proofErr w:type="spellEnd"/>
    </w:p>
    <w:p w:rsidR="00E53F7C" w:rsidRPr="00E53F7C" w:rsidRDefault="00E53F7C" w:rsidP="00E53F7C">
      <w:pPr>
        <w:jc w:val="both"/>
        <w:rPr>
          <w:rFonts w:ascii="PT Astra Serif" w:hAnsi="PT Astra Serif"/>
        </w:rPr>
      </w:pPr>
    </w:p>
    <w:p w:rsidR="00E53F7C" w:rsidRPr="00E53F7C" w:rsidRDefault="00E53F7C" w:rsidP="00CE2A1C">
      <w:pPr>
        <w:ind w:right="4960"/>
        <w:jc w:val="both"/>
        <w:rPr>
          <w:rFonts w:ascii="PT Astra Serif" w:hAnsi="PT Astra Serif" w:cs="PT Astra Serif"/>
        </w:rPr>
      </w:pPr>
      <w:r w:rsidRPr="00E53F7C">
        <w:rPr>
          <w:rFonts w:ascii="PT Astra Serif" w:hAnsi="PT Astra Serif" w:cs="PT Astra Serif"/>
        </w:rPr>
        <w:t xml:space="preserve">О внесении изменений в Решение Совета </w:t>
      </w:r>
    </w:p>
    <w:p w:rsidR="00E53F7C" w:rsidRPr="00E53F7C" w:rsidRDefault="00E53F7C" w:rsidP="00CE2A1C">
      <w:pPr>
        <w:ind w:right="4960"/>
        <w:jc w:val="both"/>
        <w:rPr>
          <w:rFonts w:ascii="PT Astra Serif" w:hAnsi="PT Astra Serif" w:cs="PT Astra Serif"/>
        </w:rPr>
      </w:pPr>
      <w:proofErr w:type="spellStart"/>
      <w:r w:rsidRPr="00E53F7C">
        <w:rPr>
          <w:rFonts w:ascii="PT Astra Serif" w:hAnsi="PT Astra Serif" w:cs="PT Astra Serif"/>
        </w:rPr>
        <w:t>Хоперского</w:t>
      </w:r>
      <w:proofErr w:type="spellEnd"/>
      <w:r w:rsidRPr="00E53F7C">
        <w:rPr>
          <w:rFonts w:ascii="PT Astra Serif" w:hAnsi="PT Astra Serif" w:cs="PT Astra Serif"/>
        </w:rPr>
        <w:t xml:space="preserve">  муниципального образования </w:t>
      </w:r>
    </w:p>
    <w:p w:rsidR="00E53F7C" w:rsidRPr="00E53F7C" w:rsidRDefault="00E53F7C" w:rsidP="00CE2A1C">
      <w:pPr>
        <w:ind w:right="4960"/>
        <w:jc w:val="both"/>
        <w:rPr>
          <w:rFonts w:ascii="PT Astra Serif" w:hAnsi="PT Astra Serif" w:cs="PT Astra Serif"/>
        </w:rPr>
      </w:pPr>
      <w:proofErr w:type="spellStart"/>
      <w:r w:rsidRPr="00E53F7C">
        <w:rPr>
          <w:rFonts w:ascii="PT Astra Serif" w:hAnsi="PT Astra Serif" w:cs="PT Astra Serif"/>
        </w:rPr>
        <w:t>Балашовского</w:t>
      </w:r>
      <w:proofErr w:type="spellEnd"/>
      <w:r w:rsidRPr="00E53F7C">
        <w:rPr>
          <w:rFonts w:ascii="PT Astra Serif" w:hAnsi="PT Astra Serif" w:cs="PT Astra Serif"/>
        </w:rPr>
        <w:t xml:space="preserve"> муниципального района</w:t>
      </w:r>
      <w:r w:rsidR="00CE2A1C">
        <w:rPr>
          <w:rFonts w:ascii="PT Astra Serif" w:hAnsi="PT Astra Serif" w:cs="PT Astra Serif"/>
        </w:rPr>
        <w:t xml:space="preserve"> </w:t>
      </w:r>
      <w:r w:rsidRPr="00E53F7C">
        <w:rPr>
          <w:rFonts w:ascii="PT Astra Serif" w:hAnsi="PT Astra Serif" w:cs="PT Astra Serif"/>
        </w:rPr>
        <w:t>Саратовской области от 28.06.2023 № 29/5</w:t>
      </w:r>
    </w:p>
    <w:p w:rsidR="00E53F7C" w:rsidRPr="00E53F7C" w:rsidRDefault="00E53F7C" w:rsidP="00CE2A1C">
      <w:pPr>
        <w:pStyle w:val="Pa48"/>
        <w:spacing w:line="240" w:lineRule="auto"/>
        <w:ind w:right="4960"/>
        <w:jc w:val="both"/>
        <w:rPr>
          <w:rFonts w:ascii="PT Astra Serif" w:hAnsi="PT Astra Serif"/>
          <w:bCs/>
        </w:rPr>
      </w:pPr>
      <w:r w:rsidRPr="00E53F7C">
        <w:rPr>
          <w:rFonts w:ascii="PT Astra Serif" w:hAnsi="PT Astra Serif"/>
        </w:rPr>
        <w:t>«О</w:t>
      </w:r>
      <w:r w:rsidRPr="00E53F7C">
        <w:rPr>
          <w:rFonts w:ascii="PT Astra Serif" w:hAnsi="PT Astra Serif"/>
          <w:bCs/>
        </w:rPr>
        <w:t>б утверждении Положения</w:t>
      </w:r>
      <w:r w:rsidR="00CE2A1C">
        <w:rPr>
          <w:rFonts w:ascii="PT Astra Serif" w:hAnsi="PT Astra Serif"/>
          <w:bCs/>
        </w:rPr>
        <w:t xml:space="preserve"> </w:t>
      </w:r>
      <w:r w:rsidRPr="00E53F7C">
        <w:rPr>
          <w:rFonts w:ascii="PT Astra Serif" w:hAnsi="PT Astra Serif"/>
          <w:bCs/>
        </w:rPr>
        <w:t>об</w:t>
      </w:r>
      <w:r>
        <w:rPr>
          <w:rFonts w:ascii="PT Astra Serif" w:hAnsi="PT Astra Serif"/>
          <w:bCs/>
        </w:rPr>
        <w:t xml:space="preserve"> </w:t>
      </w:r>
      <w:r w:rsidRPr="00E53F7C">
        <w:rPr>
          <w:rFonts w:ascii="PT Astra Serif" w:hAnsi="PT Astra Serif"/>
          <w:bCs/>
        </w:rPr>
        <w:t>организации деятельности старост</w:t>
      </w:r>
      <w:r w:rsidR="00CE2A1C">
        <w:rPr>
          <w:rFonts w:ascii="PT Astra Serif" w:hAnsi="PT Astra Serif"/>
          <w:bCs/>
        </w:rPr>
        <w:t xml:space="preserve"> </w:t>
      </w:r>
      <w:r w:rsidRPr="00E53F7C">
        <w:rPr>
          <w:rFonts w:ascii="PT Astra Serif" w:hAnsi="PT Astra Serif"/>
          <w:bCs/>
        </w:rPr>
        <w:t xml:space="preserve">на территории </w:t>
      </w:r>
      <w:proofErr w:type="spellStart"/>
      <w:r w:rsidRPr="00E53F7C">
        <w:rPr>
          <w:rFonts w:ascii="PT Astra Serif" w:hAnsi="PT Astra Serif"/>
          <w:bCs/>
        </w:rPr>
        <w:t>Хоперского</w:t>
      </w:r>
      <w:proofErr w:type="spellEnd"/>
      <w:r w:rsidR="00CE2A1C">
        <w:rPr>
          <w:rFonts w:ascii="PT Astra Serif" w:hAnsi="PT Astra Serif"/>
          <w:bCs/>
        </w:rPr>
        <w:t xml:space="preserve"> </w:t>
      </w:r>
      <w:r w:rsidRPr="00E53F7C">
        <w:rPr>
          <w:rFonts w:ascii="PT Astra Serif" w:hAnsi="PT Astra Serif"/>
          <w:bCs/>
        </w:rPr>
        <w:t xml:space="preserve">муниципального образования </w:t>
      </w:r>
      <w:proofErr w:type="spellStart"/>
      <w:r w:rsidRPr="00E53F7C">
        <w:rPr>
          <w:rFonts w:ascii="PT Astra Serif" w:hAnsi="PT Astra Serif"/>
          <w:bCs/>
        </w:rPr>
        <w:t>Балашовского</w:t>
      </w:r>
      <w:proofErr w:type="spellEnd"/>
      <w:r w:rsidRPr="00E53F7C">
        <w:rPr>
          <w:rFonts w:ascii="PT Astra Serif" w:hAnsi="PT Astra Serif"/>
          <w:bCs/>
        </w:rPr>
        <w:t xml:space="preserve"> муниципального района Саратовской области»</w:t>
      </w:r>
    </w:p>
    <w:p w:rsidR="00E53F7C" w:rsidRPr="00E53F7C" w:rsidRDefault="00E53F7C" w:rsidP="00E53F7C">
      <w:pPr>
        <w:jc w:val="both"/>
        <w:rPr>
          <w:rFonts w:ascii="PT Astra Serif" w:hAnsi="PT Astra Serif"/>
        </w:rPr>
      </w:pPr>
    </w:p>
    <w:p w:rsidR="00E53F7C" w:rsidRPr="00E53F7C" w:rsidRDefault="00E53F7C" w:rsidP="00E53F7C">
      <w:pPr>
        <w:ind w:firstLine="720"/>
        <w:jc w:val="both"/>
        <w:rPr>
          <w:rFonts w:ascii="PT Astra Serif" w:hAnsi="PT Astra Serif"/>
        </w:rPr>
      </w:pPr>
    </w:p>
    <w:p w:rsidR="00E53F7C" w:rsidRDefault="00E53F7C" w:rsidP="00E53F7C">
      <w:pPr>
        <w:ind w:firstLine="720"/>
        <w:jc w:val="both"/>
        <w:rPr>
          <w:rFonts w:ascii="PT Astra Serif" w:hAnsi="PT Astra Serif"/>
        </w:rPr>
      </w:pPr>
      <w:r w:rsidRPr="00E53F7C">
        <w:rPr>
          <w:rFonts w:ascii="PT Astra Serif" w:hAnsi="PT Astra Serif"/>
        </w:rPr>
        <w:t>В соответствии со</w:t>
      </w:r>
      <w:r>
        <w:rPr>
          <w:rFonts w:ascii="PT Astra Serif" w:hAnsi="PT Astra Serif"/>
        </w:rPr>
        <w:t xml:space="preserve"> ст. 27.1</w:t>
      </w:r>
      <w:r w:rsidRPr="00E53F7C">
        <w:rPr>
          <w:rFonts w:ascii="PT Astra Serif" w:hAnsi="PT Astra Serif"/>
        </w:rPr>
        <w:t xml:space="preserve">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Pr="00E53F7C">
        <w:rPr>
          <w:rFonts w:ascii="PT Astra Serif" w:hAnsi="PT Astra Serif"/>
          <w:bCs/>
        </w:rPr>
        <w:t>Хоперского</w:t>
      </w:r>
      <w:proofErr w:type="spellEnd"/>
      <w:r w:rsidRPr="00E53F7C">
        <w:rPr>
          <w:rFonts w:ascii="PT Astra Serif" w:hAnsi="PT Astra Serif"/>
        </w:rPr>
        <w:t xml:space="preserve"> муниципального образования </w:t>
      </w:r>
      <w:proofErr w:type="spellStart"/>
      <w:r w:rsidRPr="00E53F7C">
        <w:rPr>
          <w:rFonts w:ascii="PT Astra Serif" w:hAnsi="PT Astra Serif"/>
        </w:rPr>
        <w:t>Балашовского</w:t>
      </w:r>
      <w:proofErr w:type="spellEnd"/>
      <w:r w:rsidRPr="00E53F7C">
        <w:rPr>
          <w:rFonts w:ascii="PT Astra Serif" w:hAnsi="PT Astra Serif"/>
        </w:rPr>
        <w:t xml:space="preserve"> муниципального района Саратовской области Совет </w:t>
      </w:r>
      <w:proofErr w:type="spellStart"/>
      <w:r w:rsidRPr="00E53F7C">
        <w:rPr>
          <w:rFonts w:ascii="PT Astra Serif" w:hAnsi="PT Astra Serif"/>
          <w:bCs/>
        </w:rPr>
        <w:t>Хоперского</w:t>
      </w:r>
      <w:proofErr w:type="spellEnd"/>
      <w:r w:rsidRPr="00E53F7C">
        <w:rPr>
          <w:rFonts w:ascii="PT Astra Serif" w:hAnsi="PT Astra Serif"/>
        </w:rPr>
        <w:t xml:space="preserve"> муниципального образования </w:t>
      </w:r>
      <w:proofErr w:type="spellStart"/>
      <w:r w:rsidRPr="00E53F7C">
        <w:rPr>
          <w:rFonts w:ascii="PT Astra Serif" w:hAnsi="PT Astra Serif"/>
        </w:rPr>
        <w:t>Балашовского</w:t>
      </w:r>
      <w:proofErr w:type="spellEnd"/>
      <w:r w:rsidRPr="00E53F7C">
        <w:rPr>
          <w:rFonts w:ascii="PT Astra Serif" w:hAnsi="PT Astra Serif"/>
        </w:rPr>
        <w:t xml:space="preserve"> муниципального района Саратовской области </w:t>
      </w:r>
    </w:p>
    <w:p w:rsidR="000C62FA" w:rsidRPr="00E53F7C" w:rsidRDefault="000C62FA" w:rsidP="00E53F7C">
      <w:pPr>
        <w:ind w:firstLine="720"/>
        <w:jc w:val="both"/>
        <w:rPr>
          <w:rFonts w:ascii="PT Astra Serif" w:hAnsi="PT Astra Serif"/>
        </w:rPr>
      </w:pPr>
    </w:p>
    <w:p w:rsidR="00E53F7C" w:rsidRDefault="00E53F7C" w:rsidP="00E53F7C">
      <w:pPr>
        <w:ind w:firstLine="720"/>
        <w:jc w:val="center"/>
        <w:rPr>
          <w:rFonts w:ascii="PT Astra Serif" w:hAnsi="PT Astra Serif"/>
        </w:rPr>
      </w:pPr>
      <w:r w:rsidRPr="00E53F7C">
        <w:rPr>
          <w:rFonts w:ascii="PT Astra Serif" w:hAnsi="PT Astra Serif"/>
        </w:rPr>
        <w:t>РЕШИЛ:</w:t>
      </w:r>
    </w:p>
    <w:p w:rsidR="000C62FA" w:rsidRPr="00E53F7C" w:rsidRDefault="000C62FA" w:rsidP="00E53F7C">
      <w:pPr>
        <w:ind w:firstLine="720"/>
        <w:jc w:val="center"/>
        <w:rPr>
          <w:rFonts w:ascii="PT Astra Serif" w:hAnsi="PT Astra Serif"/>
        </w:rPr>
      </w:pPr>
    </w:p>
    <w:p w:rsidR="00E53F7C" w:rsidRPr="00E53F7C" w:rsidRDefault="00E53F7C" w:rsidP="00E53F7C">
      <w:pPr>
        <w:pStyle w:val="Pa48"/>
        <w:tabs>
          <w:tab w:val="left" w:pos="4111"/>
          <w:tab w:val="left" w:pos="9355"/>
        </w:tabs>
        <w:spacing w:line="240" w:lineRule="auto"/>
        <w:ind w:firstLine="709"/>
        <w:jc w:val="both"/>
        <w:rPr>
          <w:rFonts w:ascii="PT Astra Serif" w:hAnsi="PT Astra Serif"/>
          <w:bCs/>
        </w:rPr>
      </w:pPr>
      <w:r w:rsidRPr="00E53F7C">
        <w:rPr>
          <w:rFonts w:ascii="PT Astra Serif" w:hAnsi="PT Astra Serif"/>
        </w:rPr>
        <w:t xml:space="preserve">1. </w:t>
      </w:r>
      <w:r>
        <w:rPr>
          <w:rFonts w:ascii="PT Astra Serif" w:hAnsi="PT Astra Serif"/>
        </w:rPr>
        <w:t xml:space="preserve">Внести изменения в решение Совета </w:t>
      </w:r>
      <w:proofErr w:type="spellStart"/>
      <w:r>
        <w:rPr>
          <w:rFonts w:ascii="PT Astra Serif" w:hAnsi="PT Astra Serif"/>
        </w:rPr>
        <w:t>Хоперского</w:t>
      </w:r>
      <w:proofErr w:type="spellEnd"/>
      <w:r>
        <w:rPr>
          <w:rFonts w:ascii="PT Astra Serif" w:hAnsi="PT Astra Serif"/>
        </w:rPr>
        <w:t xml:space="preserve"> муниципального образования </w:t>
      </w:r>
      <w:proofErr w:type="spellStart"/>
      <w:r>
        <w:rPr>
          <w:rFonts w:ascii="PT Astra Serif" w:hAnsi="PT Astra Serif"/>
        </w:rPr>
        <w:t>Балашовского</w:t>
      </w:r>
      <w:proofErr w:type="spellEnd"/>
      <w:r>
        <w:rPr>
          <w:rFonts w:ascii="PT Astra Serif" w:hAnsi="PT Astra Serif"/>
        </w:rPr>
        <w:t xml:space="preserve"> муниципального района саратовской области</w:t>
      </w:r>
      <w:r w:rsidRPr="00E53F7C">
        <w:rPr>
          <w:rFonts w:ascii="PT Astra Serif" w:hAnsi="PT Astra Serif" w:cs="PT Astra Serif"/>
        </w:rPr>
        <w:t xml:space="preserve"> от 28.06.2023 № 29/</w:t>
      </w:r>
      <w:r>
        <w:rPr>
          <w:rFonts w:ascii="PT Astra Serif" w:hAnsi="PT Astra Serif" w:cs="PT Astra Serif"/>
        </w:rPr>
        <w:t xml:space="preserve">5 </w:t>
      </w:r>
      <w:r w:rsidRPr="00E53F7C">
        <w:rPr>
          <w:rFonts w:ascii="PT Astra Serif" w:hAnsi="PT Astra Serif"/>
        </w:rPr>
        <w:t>«О</w:t>
      </w:r>
      <w:r w:rsidRPr="00E53F7C">
        <w:rPr>
          <w:rFonts w:ascii="PT Astra Serif" w:hAnsi="PT Astra Serif"/>
          <w:bCs/>
        </w:rPr>
        <w:t>б утверждении Положения об</w:t>
      </w:r>
      <w:r>
        <w:rPr>
          <w:rFonts w:ascii="PT Astra Serif" w:hAnsi="PT Astra Serif"/>
          <w:bCs/>
        </w:rPr>
        <w:t xml:space="preserve"> </w:t>
      </w:r>
      <w:r w:rsidRPr="00E53F7C">
        <w:rPr>
          <w:rFonts w:ascii="PT Astra Serif" w:hAnsi="PT Astra Serif"/>
          <w:bCs/>
        </w:rPr>
        <w:t>организации деятельности старост</w:t>
      </w:r>
      <w:r>
        <w:rPr>
          <w:rFonts w:ascii="PT Astra Serif" w:hAnsi="PT Astra Serif"/>
          <w:bCs/>
        </w:rPr>
        <w:t xml:space="preserve"> </w:t>
      </w:r>
      <w:r w:rsidRPr="00E53F7C">
        <w:rPr>
          <w:rFonts w:ascii="PT Astra Serif" w:hAnsi="PT Astra Serif"/>
          <w:bCs/>
        </w:rPr>
        <w:t xml:space="preserve">на территории </w:t>
      </w:r>
      <w:proofErr w:type="spellStart"/>
      <w:r w:rsidRPr="00E53F7C">
        <w:rPr>
          <w:rFonts w:ascii="PT Astra Serif" w:hAnsi="PT Astra Serif"/>
          <w:bCs/>
        </w:rPr>
        <w:t>Хоперского</w:t>
      </w:r>
      <w:proofErr w:type="spellEnd"/>
    </w:p>
    <w:p w:rsidR="00E53F7C" w:rsidRDefault="00E53F7C" w:rsidP="00E53F7C">
      <w:pPr>
        <w:tabs>
          <w:tab w:val="left" w:pos="4111"/>
          <w:tab w:val="left" w:pos="9355"/>
        </w:tabs>
        <w:jc w:val="both"/>
        <w:rPr>
          <w:rFonts w:ascii="PT Astra Serif" w:hAnsi="PT Astra Serif"/>
          <w:bCs/>
        </w:rPr>
      </w:pPr>
      <w:r w:rsidRPr="00E53F7C">
        <w:rPr>
          <w:rFonts w:ascii="PT Astra Serif" w:hAnsi="PT Astra Serif"/>
          <w:bCs/>
        </w:rPr>
        <w:t xml:space="preserve">муниципального образования </w:t>
      </w:r>
      <w:proofErr w:type="spellStart"/>
      <w:r w:rsidRPr="00E53F7C">
        <w:rPr>
          <w:rFonts w:ascii="PT Astra Serif" w:hAnsi="PT Astra Serif"/>
          <w:bCs/>
        </w:rPr>
        <w:t>Балашовского</w:t>
      </w:r>
      <w:proofErr w:type="spellEnd"/>
      <w:r w:rsidRPr="00E53F7C">
        <w:rPr>
          <w:rFonts w:ascii="PT Astra Serif" w:hAnsi="PT Astra Serif"/>
          <w:bCs/>
        </w:rPr>
        <w:t xml:space="preserve"> муниципального района Саратовской области»</w:t>
      </w:r>
      <w:r>
        <w:rPr>
          <w:rFonts w:ascii="PT Astra Serif" w:hAnsi="PT Astra Serif"/>
          <w:bCs/>
        </w:rPr>
        <w:t>:</w:t>
      </w:r>
    </w:p>
    <w:p w:rsidR="00E53F7C" w:rsidRDefault="00E53F7C" w:rsidP="000C62FA">
      <w:pPr>
        <w:tabs>
          <w:tab w:val="left" w:pos="4111"/>
          <w:tab w:val="left" w:pos="9355"/>
        </w:tabs>
        <w:ind w:firstLine="709"/>
        <w:jc w:val="both"/>
        <w:rPr>
          <w:rFonts w:ascii="PT Astra Serif" w:hAnsi="PT Astra Serif"/>
          <w:bCs/>
        </w:rPr>
      </w:pPr>
      <w:r>
        <w:rPr>
          <w:rFonts w:ascii="PT Astra Serif" w:hAnsi="PT Astra Serif"/>
          <w:bCs/>
        </w:rPr>
        <w:t>1.1 Пункт 1.2 части 1 «</w:t>
      </w:r>
      <w:r w:rsidR="00F459F6" w:rsidRPr="00E53F7C">
        <w:rPr>
          <w:rFonts w:ascii="PT Astra Serif" w:eastAsia="Calibri" w:hAnsi="PT Astra Serif"/>
          <w:bCs/>
          <w:lang w:eastAsia="en-US"/>
        </w:rPr>
        <w:t>Общие положения</w:t>
      </w:r>
      <w:r w:rsidR="00F459F6">
        <w:rPr>
          <w:rFonts w:ascii="PT Astra Serif" w:eastAsia="Calibri" w:hAnsi="PT Astra Serif"/>
          <w:bCs/>
          <w:lang w:eastAsia="en-US"/>
        </w:rPr>
        <w:t xml:space="preserve">» приложения № 1 к решению Совета </w:t>
      </w:r>
      <w:proofErr w:type="spellStart"/>
      <w:r w:rsidR="00F459F6">
        <w:rPr>
          <w:rFonts w:ascii="PT Astra Serif" w:eastAsia="Calibri" w:hAnsi="PT Astra Serif"/>
          <w:bCs/>
          <w:lang w:eastAsia="en-US"/>
        </w:rPr>
        <w:t>Хоперского</w:t>
      </w:r>
      <w:proofErr w:type="spellEnd"/>
      <w:r w:rsidR="00F459F6">
        <w:rPr>
          <w:rFonts w:ascii="PT Astra Serif" w:eastAsia="Calibri" w:hAnsi="PT Astra Serif"/>
          <w:bCs/>
          <w:lang w:eastAsia="en-US"/>
        </w:rPr>
        <w:t xml:space="preserve"> муниципального образования </w:t>
      </w:r>
      <w:proofErr w:type="spellStart"/>
      <w:r w:rsidR="00F459F6" w:rsidRPr="00E53F7C">
        <w:rPr>
          <w:rFonts w:ascii="PT Astra Serif" w:hAnsi="PT Astra Serif"/>
          <w:bCs/>
        </w:rPr>
        <w:t>Балашовского</w:t>
      </w:r>
      <w:proofErr w:type="spellEnd"/>
      <w:r w:rsidR="00F459F6" w:rsidRPr="00E53F7C">
        <w:rPr>
          <w:rFonts w:ascii="PT Astra Serif" w:hAnsi="PT Astra Serif"/>
          <w:bCs/>
        </w:rPr>
        <w:t xml:space="preserve"> муниципального района Саратовской области</w:t>
      </w:r>
      <w:r w:rsidR="00F459F6">
        <w:rPr>
          <w:rFonts w:ascii="PT Astra Serif" w:hAnsi="PT Astra Serif"/>
          <w:bCs/>
        </w:rPr>
        <w:t xml:space="preserve"> читать в новой редакции:</w:t>
      </w:r>
    </w:p>
    <w:p w:rsidR="00F459F6" w:rsidRDefault="00F459F6" w:rsidP="000C62FA">
      <w:pPr>
        <w:ind w:firstLine="709"/>
        <w:jc w:val="both"/>
        <w:rPr>
          <w:rFonts w:ascii="PT Astra Serif" w:hAnsi="PT Astra Serif"/>
          <w:color w:val="000000"/>
          <w:shd w:val="clear" w:color="auto" w:fill="FFFFFF"/>
        </w:rPr>
      </w:pPr>
      <w:r>
        <w:rPr>
          <w:rFonts w:ascii="PT Astra Serif" w:hAnsi="PT Astra Serif"/>
          <w:bCs/>
        </w:rPr>
        <w:t xml:space="preserve">- </w:t>
      </w:r>
      <w:r w:rsidRPr="00F459F6">
        <w:rPr>
          <w:rFonts w:ascii="PT Astra Serif" w:hAnsi="PT Astra Serif"/>
          <w:color w:val="000000"/>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59F6" w:rsidRDefault="00F459F6" w:rsidP="000C62FA">
      <w:pPr>
        <w:tabs>
          <w:tab w:val="left" w:pos="4111"/>
          <w:tab w:val="left" w:pos="9355"/>
        </w:tabs>
        <w:ind w:firstLine="709"/>
        <w:jc w:val="both"/>
        <w:rPr>
          <w:rFonts w:ascii="PT Astra Serif" w:hAnsi="PT Astra Serif"/>
          <w:bCs/>
        </w:rPr>
      </w:pPr>
      <w:r>
        <w:rPr>
          <w:rFonts w:ascii="PT Astra Serif" w:hAnsi="PT Astra Serif"/>
          <w:color w:val="000000"/>
          <w:shd w:val="clear" w:color="auto" w:fill="FFFFFF"/>
        </w:rPr>
        <w:t>1.2 Пункт 4.5 части 4 «</w:t>
      </w:r>
      <w:r w:rsidRPr="00E53F7C">
        <w:rPr>
          <w:rFonts w:ascii="PT Astra Serif" w:eastAsia="Calibri" w:hAnsi="PT Astra Serif"/>
          <w:bCs/>
          <w:lang w:eastAsia="en-US"/>
        </w:rPr>
        <w:t>Порядок избрания и прекращения полномочий старосты</w:t>
      </w:r>
      <w:r>
        <w:rPr>
          <w:rFonts w:ascii="PT Astra Serif" w:eastAsia="Calibri" w:hAnsi="PT Astra Serif"/>
          <w:bCs/>
          <w:lang w:eastAsia="en-US"/>
        </w:rPr>
        <w:t xml:space="preserve">» приложения № 1 к решению Совета </w:t>
      </w:r>
      <w:proofErr w:type="spellStart"/>
      <w:r>
        <w:rPr>
          <w:rFonts w:ascii="PT Astra Serif" w:eastAsia="Calibri" w:hAnsi="PT Astra Serif"/>
          <w:bCs/>
          <w:lang w:eastAsia="en-US"/>
        </w:rPr>
        <w:t>Хоперского</w:t>
      </w:r>
      <w:proofErr w:type="spellEnd"/>
      <w:r>
        <w:rPr>
          <w:rFonts w:ascii="PT Astra Serif" w:eastAsia="Calibri" w:hAnsi="PT Astra Serif"/>
          <w:bCs/>
          <w:lang w:eastAsia="en-US"/>
        </w:rPr>
        <w:t xml:space="preserve"> муниципального образования </w:t>
      </w:r>
      <w:proofErr w:type="spellStart"/>
      <w:r w:rsidRPr="00E53F7C">
        <w:rPr>
          <w:rFonts w:ascii="PT Astra Serif" w:hAnsi="PT Astra Serif"/>
          <w:bCs/>
        </w:rPr>
        <w:t>Балашовского</w:t>
      </w:r>
      <w:proofErr w:type="spellEnd"/>
      <w:r w:rsidRPr="00E53F7C">
        <w:rPr>
          <w:rFonts w:ascii="PT Astra Serif" w:hAnsi="PT Astra Serif"/>
          <w:bCs/>
        </w:rPr>
        <w:t xml:space="preserve"> муниципального района Саратовской области</w:t>
      </w:r>
      <w:r>
        <w:rPr>
          <w:rFonts w:ascii="PT Astra Serif" w:hAnsi="PT Astra Serif"/>
          <w:bCs/>
        </w:rPr>
        <w:t xml:space="preserve"> читать в новой редакции:</w:t>
      </w:r>
    </w:p>
    <w:p w:rsidR="00F459F6" w:rsidRPr="00F459F6" w:rsidRDefault="00F459F6" w:rsidP="000C62FA">
      <w:pPr>
        <w:pStyle w:val="a4"/>
        <w:shd w:val="clear" w:color="auto" w:fill="FFFFFF"/>
        <w:spacing w:before="0" w:beforeAutospacing="0" w:after="0" w:afterAutospacing="0"/>
        <w:ind w:firstLine="709"/>
        <w:rPr>
          <w:rFonts w:ascii="PT Astra Serif" w:hAnsi="PT Astra Serif"/>
          <w:color w:val="000000"/>
        </w:rPr>
      </w:pPr>
      <w:r>
        <w:rPr>
          <w:rFonts w:ascii="PT Astra Serif" w:hAnsi="PT Astra Serif"/>
          <w:color w:val="000000"/>
          <w:shd w:val="clear" w:color="auto" w:fill="FFFFFF"/>
        </w:rPr>
        <w:t xml:space="preserve">- </w:t>
      </w:r>
      <w:r w:rsidRPr="00F459F6">
        <w:rPr>
          <w:rFonts w:ascii="PT Astra Serif" w:hAnsi="PT Astra Serif"/>
          <w:color w:val="000000"/>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459F6" w:rsidRPr="00E53F7C" w:rsidRDefault="00F459F6" w:rsidP="000C62FA">
      <w:pPr>
        <w:ind w:firstLine="709"/>
        <w:jc w:val="both"/>
        <w:rPr>
          <w:rFonts w:ascii="PT Astra Serif" w:hAnsi="PT Astra Serif"/>
        </w:rPr>
      </w:pPr>
      <w:proofErr w:type="gramStart"/>
      <w:r w:rsidRPr="00F459F6">
        <w:rPr>
          <w:rFonts w:ascii="PT Astra Serif" w:hAnsi="PT Astra Serif"/>
          <w:color w:val="00000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w:t>
      </w:r>
      <w:r w:rsidRPr="00F459F6">
        <w:rPr>
          <w:rFonts w:ascii="PT Astra Serif" w:hAnsi="PT Astra Serif"/>
          <w:color w:val="000000"/>
        </w:rPr>
        <w:lastRenderedPageBreak/>
        <w:t>входит данный сельский населенный пункт, по представлению схода граждан сельского населенного пункта, а также в случаях, установленных </w:t>
      </w:r>
      <w:hyperlink r:id="rId4" w:anchor="dst100515" w:history="1">
        <w:r w:rsidRPr="00F459F6">
          <w:rPr>
            <w:rStyle w:val="a5"/>
            <w:rFonts w:ascii="PT Astra Serif" w:hAnsi="PT Astra Serif"/>
            <w:color w:val="auto"/>
            <w:u w:val="none"/>
          </w:rPr>
          <w:t>пунктами 1</w:t>
        </w:r>
      </w:hyperlink>
      <w:r w:rsidRPr="00F459F6">
        <w:rPr>
          <w:rFonts w:ascii="PT Astra Serif" w:hAnsi="PT Astra Serif"/>
        </w:rPr>
        <w:t> - </w:t>
      </w:r>
      <w:hyperlink r:id="rId5" w:anchor="dst52" w:history="1">
        <w:r w:rsidRPr="00F459F6">
          <w:rPr>
            <w:rStyle w:val="a5"/>
            <w:rFonts w:ascii="PT Astra Serif" w:hAnsi="PT Astra Serif"/>
            <w:color w:val="auto"/>
            <w:u w:val="none"/>
          </w:rPr>
          <w:t>7 части 10 статьи 40</w:t>
        </w:r>
      </w:hyperlink>
      <w:r w:rsidRPr="00F459F6">
        <w:rPr>
          <w:rFonts w:ascii="PT Astra Serif" w:hAnsi="PT Astra Serif"/>
          <w:color w:val="000000"/>
        </w:rPr>
        <w:t> </w:t>
      </w:r>
      <w:r w:rsidR="000C62FA" w:rsidRPr="00E53F7C">
        <w:rPr>
          <w:rFonts w:ascii="PT Astra Serif" w:hAnsi="PT Astra Serif"/>
        </w:rPr>
        <w:t>Федерального закона от 6 октября 2003 года № 131-ФЗ «Об общих принципах организации местного самоуправления в Российской Федерации»</w:t>
      </w:r>
      <w:proofErr w:type="gramEnd"/>
    </w:p>
    <w:p w:rsidR="00E53F7C" w:rsidRPr="00E53F7C" w:rsidRDefault="00E53F7C" w:rsidP="00E53F7C">
      <w:pPr>
        <w:ind w:firstLine="708"/>
        <w:jc w:val="both"/>
        <w:rPr>
          <w:rFonts w:ascii="PT Astra Serif" w:hAnsi="PT Astra Serif"/>
        </w:rPr>
      </w:pPr>
      <w:r w:rsidRPr="00E53F7C">
        <w:rPr>
          <w:rFonts w:ascii="PT Astra Serif" w:hAnsi="PT Astra Serif"/>
        </w:rPr>
        <w:t xml:space="preserve">2. Настоящее решение вступает в силу </w:t>
      </w:r>
      <w:r w:rsidR="000C62FA">
        <w:rPr>
          <w:rFonts w:ascii="PT Astra Serif" w:hAnsi="PT Astra Serif"/>
        </w:rPr>
        <w:t>со дня</w:t>
      </w:r>
      <w:r w:rsidRPr="00E53F7C">
        <w:rPr>
          <w:rFonts w:ascii="PT Astra Serif" w:hAnsi="PT Astra Serif"/>
        </w:rPr>
        <w:t xml:space="preserve"> официального опубликования (обнародования).</w:t>
      </w:r>
    </w:p>
    <w:p w:rsidR="00E53F7C" w:rsidRPr="00E53F7C" w:rsidRDefault="00E53F7C" w:rsidP="00E53F7C">
      <w:pPr>
        <w:ind w:firstLine="720"/>
        <w:jc w:val="both"/>
        <w:rPr>
          <w:rFonts w:ascii="PT Astra Serif" w:hAnsi="PT Astra Serif"/>
        </w:rPr>
      </w:pPr>
    </w:p>
    <w:p w:rsidR="00E53F7C" w:rsidRPr="00E53F7C" w:rsidRDefault="00E53F7C" w:rsidP="00E53F7C">
      <w:pPr>
        <w:jc w:val="both"/>
        <w:rPr>
          <w:rFonts w:ascii="PT Astra Serif" w:hAnsi="PT Astra Serif"/>
        </w:rPr>
      </w:pPr>
    </w:p>
    <w:p w:rsidR="000C62FA" w:rsidRDefault="00E53F7C" w:rsidP="00E53F7C">
      <w:pPr>
        <w:jc w:val="both"/>
        <w:rPr>
          <w:rFonts w:ascii="PT Astra Serif" w:hAnsi="PT Astra Serif"/>
        </w:rPr>
      </w:pPr>
      <w:r w:rsidRPr="00E53F7C">
        <w:rPr>
          <w:rFonts w:ascii="PT Astra Serif" w:hAnsi="PT Astra Serif"/>
        </w:rPr>
        <w:t xml:space="preserve">Глава </w:t>
      </w:r>
      <w:proofErr w:type="spellStart"/>
      <w:r w:rsidRPr="00E53F7C">
        <w:rPr>
          <w:rFonts w:ascii="PT Astra Serif" w:hAnsi="PT Astra Serif"/>
          <w:bCs/>
        </w:rPr>
        <w:t>Хоперского</w:t>
      </w:r>
      <w:proofErr w:type="spellEnd"/>
      <w:r w:rsidRPr="00E53F7C">
        <w:rPr>
          <w:rFonts w:ascii="PT Astra Serif" w:hAnsi="PT Astra Serif"/>
        </w:rPr>
        <w:t xml:space="preserve"> </w:t>
      </w:r>
      <w:r w:rsidR="000C62FA">
        <w:rPr>
          <w:rFonts w:ascii="PT Astra Serif" w:hAnsi="PT Astra Serif"/>
        </w:rPr>
        <w:t xml:space="preserve"> </w:t>
      </w:r>
      <w:r w:rsidRPr="00E53F7C">
        <w:rPr>
          <w:rFonts w:ascii="PT Astra Serif" w:hAnsi="PT Astra Serif"/>
        </w:rPr>
        <w:t xml:space="preserve">муниципального образования </w:t>
      </w:r>
    </w:p>
    <w:p w:rsidR="000C62FA" w:rsidRDefault="000C62FA" w:rsidP="00E53F7C">
      <w:pPr>
        <w:jc w:val="both"/>
        <w:rPr>
          <w:rFonts w:ascii="PT Astra Serif" w:hAnsi="PT Astra Serif"/>
        </w:rPr>
      </w:pPr>
      <w:proofErr w:type="spellStart"/>
      <w:r>
        <w:rPr>
          <w:rFonts w:ascii="PT Astra Serif" w:hAnsi="PT Astra Serif"/>
        </w:rPr>
        <w:t>Балашовского</w:t>
      </w:r>
      <w:proofErr w:type="spellEnd"/>
      <w:r>
        <w:rPr>
          <w:rFonts w:ascii="PT Astra Serif" w:hAnsi="PT Astra Serif"/>
        </w:rPr>
        <w:t xml:space="preserve"> муниципального района</w:t>
      </w:r>
    </w:p>
    <w:p w:rsidR="00E53F7C" w:rsidRPr="00E53F7C" w:rsidRDefault="000C62FA" w:rsidP="00E53F7C">
      <w:pPr>
        <w:jc w:val="both"/>
        <w:rPr>
          <w:rFonts w:ascii="PT Astra Serif" w:hAnsi="PT Astra Serif"/>
        </w:rPr>
      </w:pPr>
      <w:r>
        <w:rPr>
          <w:rFonts w:ascii="PT Astra Serif" w:hAnsi="PT Astra Serif"/>
        </w:rPr>
        <w:t xml:space="preserve">Саратовской области                                                                                       С.С. </w:t>
      </w:r>
      <w:proofErr w:type="spellStart"/>
      <w:r>
        <w:rPr>
          <w:rFonts w:ascii="PT Astra Serif" w:hAnsi="PT Astra Serif"/>
        </w:rPr>
        <w:t>Голованева</w:t>
      </w:r>
      <w:proofErr w:type="spellEnd"/>
      <w:r w:rsidR="00E53F7C" w:rsidRPr="00E53F7C">
        <w:rPr>
          <w:rFonts w:ascii="PT Astra Serif" w:hAnsi="PT Astra Serif"/>
        </w:rPr>
        <w:t xml:space="preserve">                                            </w:t>
      </w:r>
    </w:p>
    <w:p w:rsidR="00E53F7C" w:rsidRPr="00E53F7C" w:rsidRDefault="00E53F7C" w:rsidP="00E53F7C">
      <w:pPr>
        <w:jc w:val="both"/>
        <w:rPr>
          <w:rFonts w:ascii="PT Astra Serif" w:hAnsi="PT Astra Serif"/>
        </w:rPr>
      </w:pPr>
    </w:p>
    <w:p w:rsidR="00E53F7C" w:rsidRPr="00E53F7C" w:rsidRDefault="00E53F7C" w:rsidP="00E53F7C">
      <w:pPr>
        <w:jc w:val="both"/>
        <w:rPr>
          <w:rFonts w:ascii="PT Astra Serif" w:hAnsi="PT Astra Serif"/>
        </w:rPr>
      </w:pPr>
    </w:p>
    <w:p w:rsidR="00E53F7C" w:rsidRPr="00E53F7C" w:rsidRDefault="00E53F7C" w:rsidP="00E53F7C">
      <w:pPr>
        <w:jc w:val="both"/>
        <w:rPr>
          <w:rFonts w:ascii="PT Astra Serif" w:hAnsi="PT Astra Serif"/>
        </w:rPr>
      </w:pPr>
    </w:p>
    <w:p w:rsidR="00E53F7C" w:rsidRPr="00E53F7C" w:rsidRDefault="00E53F7C" w:rsidP="00E53F7C">
      <w:pPr>
        <w:jc w:val="both"/>
        <w:rPr>
          <w:rFonts w:ascii="PT Astra Serif" w:hAnsi="PT Astra Serif"/>
        </w:rPr>
      </w:pPr>
    </w:p>
    <w:p w:rsidR="00E53F7C" w:rsidRPr="00E53F7C" w:rsidRDefault="00E53F7C" w:rsidP="00E53F7C">
      <w:pPr>
        <w:jc w:val="both"/>
        <w:rPr>
          <w:rFonts w:ascii="PT Astra Serif" w:hAnsi="PT Astra Serif"/>
        </w:rPr>
      </w:pPr>
    </w:p>
    <w:p w:rsidR="00E53F7C" w:rsidRPr="00E53F7C" w:rsidRDefault="00E53F7C" w:rsidP="00E53F7C">
      <w:pPr>
        <w:jc w:val="both"/>
        <w:rPr>
          <w:rFonts w:ascii="PT Astra Serif" w:hAnsi="PT Astra Serif"/>
        </w:rPr>
      </w:pPr>
    </w:p>
    <w:p w:rsidR="00E53F7C" w:rsidRPr="00E53F7C" w:rsidRDefault="00E53F7C" w:rsidP="00E53F7C">
      <w:pPr>
        <w:jc w:val="both"/>
        <w:rPr>
          <w:rFonts w:ascii="PT Astra Serif" w:hAnsi="PT Astra Serif"/>
        </w:rPr>
      </w:pPr>
    </w:p>
    <w:p w:rsidR="00E53F7C" w:rsidRPr="00E53F7C" w:rsidRDefault="00E53F7C" w:rsidP="00E53F7C">
      <w:pPr>
        <w:jc w:val="both"/>
        <w:rPr>
          <w:rFonts w:ascii="PT Astra Serif" w:hAnsi="PT Astra Serif"/>
        </w:rPr>
      </w:pPr>
    </w:p>
    <w:p w:rsidR="008A15CD" w:rsidRDefault="00CE2A1C"/>
    <w:sectPr w:rsidR="008A15CD"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F7C"/>
    <w:rsid w:val="000108E5"/>
    <w:rsid w:val="00022790"/>
    <w:rsid w:val="00055E1E"/>
    <w:rsid w:val="00081D58"/>
    <w:rsid w:val="000C62FA"/>
    <w:rsid w:val="0013615B"/>
    <w:rsid w:val="001B6A4C"/>
    <w:rsid w:val="001C5C45"/>
    <w:rsid w:val="001C7925"/>
    <w:rsid w:val="001D5C18"/>
    <w:rsid w:val="00205BEF"/>
    <w:rsid w:val="00291102"/>
    <w:rsid w:val="002B6398"/>
    <w:rsid w:val="002C469C"/>
    <w:rsid w:val="002E7E9D"/>
    <w:rsid w:val="00317008"/>
    <w:rsid w:val="00346236"/>
    <w:rsid w:val="00352BA9"/>
    <w:rsid w:val="003C79D3"/>
    <w:rsid w:val="003F0944"/>
    <w:rsid w:val="00465736"/>
    <w:rsid w:val="00514A9F"/>
    <w:rsid w:val="00573375"/>
    <w:rsid w:val="005A7C39"/>
    <w:rsid w:val="005C6E1D"/>
    <w:rsid w:val="005E39EC"/>
    <w:rsid w:val="005E4B80"/>
    <w:rsid w:val="005F1B07"/>
    <w:rsid w:val="005F2E32"/>
    <w:rsid w:val="00625DBB"/>
    <w:rsid w:val="00636A68"/>
    <w:rsid w:val="00647A34"/>
    <w:rsid w:val="006719CE"/>
    <w:rsid w:val="0067356C"/>
    <w:rsid w:val="00674C8A"/>
    <w:rsid w:val="00691199"/>
    <w:rsid w:val="00763D9F"/>
    <w:rsid w:val="007B6A23"/>
    <w:rsid w:val="007C0F70"/>
    <w:rsid w:val="007E24C0"/>
    <w:rsid w:val="007E2651"/>
    <w:rsid w:val="0088418C"/>
    <w:rsid w:val="0088610F"/>
    <w:rsid w:val="00886C3A"/>
    <w:rsid w:val="00886E45"/>
    <w:rsid w:val="008909B6"/>
    <w:rsid w:val="008C1D09"/>
    <w:rsid w:val="008E1F47"/>
    <w:rsid w:val="00904DC1"/>
    <w:rsid w:val="00922CE4"/>
    <w:rsid w:val="00922FC8"/>
    <w:rsid w:val="00942ECA"/>
    <w:rsid w:val="009A0F30"/>
    <w:rsid w:val="00A969E8"/>
    <w:rsid w:val="00AE0D23"/>
    <w:rsid w:val="00AE6608"/>
    <w:rsid w:val="00B0275E"/>
    <w:rsid w:val="00B11477"/>
    <w:rsid w:val="00B446C9"/>
    <w:rsid w:val="00B80200"/>
    <w:rsid w:val="00BB2475"/>
    <w:rsid w:val="00BB4B0D"/>
    <w:rsid w:val="00BB4C87"/>
    <w:rsid w:val="00BD4EC7"/>
    <w:rsid w:val="00C25FA0"/>
    <w:rsid w:val="00C42459"/>
    <w:rsid w:val="00C758B3"/>
    <w:rsid w:val="00CA7D9B"/>
    <w:rsid w:val="00CB20DC"/>
    <w:rsid w:val="00CB6928"/>
    <w:rsid w:val="00CE2A1C"/>
    <w:rsid w:val="00D042E6"/>
    <w:rsid w:val="00D124A1"/>
    <w:rsid w:val="00D223A1"/>
    <w:rsid w:val="00D3033C"/>
    <w:rsid w:val="00D57658"/>
    <w:rsid w:val="00D921FF"/>
    <w:rsid w:val="00DB7925"/>
    <w:rsid w:val="00E25CA2"/>
    <w:rsid w:val="00E37032"/>
    <w:rsid w:val="00E45282"/>
    <w:rsid w:val="00E5356F"/>
    <w:rsid w:val="00E53F7C"/>
    <w:rsid w:val="00E86A36"/>
    <w:rsid w:val="00EE44D7"/>
    <w:rsid w:val="00F130D7"/>
    <w:rsid w:val="00F20B32"/>
    <w:rsid w:val="00F459F6"/>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7C"/>
    <w:pPr>
      <w:jc w:val="left"/>
    </w:pPr>
    <w:rPr>
      <w:sz w:val="24"/>
      <w:szCs w:val="24"/>
    </w:rPr>
  </w:style>
  <w:style w:type="paragraph" w:styleId="1">
    <w:name w:val="heading 1"/>
    <w:basedOn w:val="a"/>
    <w:next w:val="a"/>
    <w:link w:val="10"/>
    <w:qFormat/>
    <w:rsid w:val="00CB20DC"/>
    <w:pPr>
      <w:keepNext/>
      <w:ind w:left="4500"/>
      <w:jc w:val="both"/>
      <w:outlineLvl w:val="0"/>
    </w:pPr>
    <w:rPr>
      <w:b/>
      <w:bCs/>
      <w:sz w:val="28"/>
    </w:rPr>
  </w:style>
  <w:style w:type="paragraph" w:styleId="2">
    <w:name w:val="heading 2"/>
    <w:basedOn w:val="a"/>
    <w:next w:val="a"/>
    <w:link w:val="20"/>
    <w:qFormat/>
    <w:rsid w:val="00CB20DC"/>
    <w:pPr>
      <w:keepNext/>
      <w:tabs>
        <w:tab w:val="left" w:pos="1120"/>
      </w:tabs>
      <w:jc w:val="both"/>
      <w:outlineLvl w:val="1"/>
    </w:pPr>
    <w:rPr>
      <w:b/>
      <w:sz w:val="28"/>
    </w:rPr>
  </w:style>
  <w:style w:type="paragraph" w:styleId="3">
    <w:name w:val="heading 3"/>
    <w:basedOn w:val="a"/>
    <w:next w:val="a"/>
    <w:link w:val="30"/>
    <w:qFormat/>
    <w:rsid w:val="00CB20DC"/>
    <w:pPr>
      <w:keepNext/>
      <w:spacing w:before="240" w:after="60"/>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customStyle="1" w:styleId="Pa48">
    <w:name w:val="Pa48"/>
    <w:basedOn w:val="a"/>
    <w:next w:val="a"/>
    <w:uiPriority w:val="99"/>
    <w:rsid w:val="00E53F7C"/>
    <w:pPr>
      <w:autoSpaceDE w:val="0"/>
      <w:autoSpaceDN w:val="0"/>
      <w:adjustRightInd w:val="0"/>
      <w:spacing w:line="181" w:lineRule="atLeast"/>
    </w:pPr>
    <w:rPr>
      <w:rFonts w:eastAsia="Calibri"/>
      <w:lang w:eastAsia="en-US"/>
    </w:rPr>
  </w:style>
  <w:style w:type="paragraph" w:styleId="a4">
    <w:name w:val="Normal (Web)"/>
    <w:basedOn w:val="a"/>
    <w:uiPriority w:val="99"/>
    <w:semiHidden/>
    <w:unhideWhenUsed/>
    <w:rsid w:val="00F459F6"/>
    <w:pPr>
      <w:spacing w:before="100" w:beforeAutospacing="1" w:after="100" w:afterAutospacing="1"/>
    </w:pPr>
  </w:style>
  <w:style w:type="character" w:styleId="a5">
    <w:name w:val="Hyperlink"/>
    <w:basedOn w:val="a0"/>
    <w:uiPriority w:val="99"/>
    <w:semiHidden/>
    <w:unhideWhenUsed/>
    <w:rsid w:val="00F459F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54229/0f163aa904e0d0db5ff6f72881cd6077268a701e/" TargetMode="External"/><Relationship Id="rId4" Type="http://schemas.openxmlformats.org/officeDocument/2006/relationships/hyperlink" Target="https://www.consultant.ru/document/cons_doc_LAW_454229/0f163aa904e0d0db5ff6f72881cd6077268a7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6</cp:revision>
  <cp:lastPrinted>2023-11-03T06:50:00Z</cp:lastPrinted>
  <dcterms:created xsi:type="dcterms:W3CDTF">2023-10-16T05:28:00Z</dcterms:created>
  <dcterms:modified xsi:type="dcterms:W3CDTF">2023-11-03T06:50:00Z</dcterms:modified>
</cp:coreProperties>
</file>