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AE" w:rsidRPr="00E1384A" w:rsidRDefault="007A12AE" w:rsidP="007A12AE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1384A">
        <w:rPr>
          <w:rFonts w:ascii="PT Astra Serif" w:hAnsi="PT Astra Serif"/>
          <w:bCs/>
          <w:color w:val="000000"/>
          <w:sz w:val="28"/>
          <w:szCs w:val="28"/>
        </w:rPr>
        <w:t>АДМИНИСТРАЦИЯ</w:t>
      </w:r>
    </w:p>
    <w:p w:rsidR="007A12AE" w:rsidRPr="00E1384A" w:rsidRDefault="00FA3585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ХОПЕРСКОГО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МУНИЦИПАЛЬНОГО ОБРАЗОВАНИЯ</w:t>
      </w:r>
    </w:p>
    <w:p w:rsidR="007A12AE" w:rsidRPr="00E1384A" w:rsidRDefault="00F965C2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БАЛАШОВ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СКОГО МУНИЦИПАЛЬНОГО РАЙОНА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САРАТОВСКОЙ ОБЛАСТИ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ПОСТАНОВЛЕНИЕ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7A12AE" w:rsidRDefault="00E1384A" w:rsidP="00E1384A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01.08.2024 № 31/1-п                                                                     </w:t>
      </w:r>
      <w:proofErr w:type="spellStart"/>
      <w:r>
        <w:rPr>
          <w:rFonts w:ascii="PT Astra Serif" w:hAnsi="PT Astra Serif" w:cs="Arial"/>
          <w:bCs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 w:cs="Arial"/>
          <w:bCs/>
          <w:color w:val="000000"/>
          <w:sz w:val="28"/>
          <w:szCs w:val="28"/>
        </w:rPr>
        <w:t>.Х</w:t>
      </w:r>
      <w:proofErr w:type="gramEnd"/>
      <w:r>
        <w:rPr>
          <w:rFonts w:ascii="PT Astra Serif" w:hAnsi="PT Astra Serif" w:cs="Arial"/>
          <w:bCs/>
          <w:color w:val="000000"/>
          <w:sz w:val="28"/>
          <w:szCs w:val="28"/>
        </w:rPr>
        <w:t>оперское</w:t>
      </w:r>
      <w:proofErr w:type="spellEnd"/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E1384A" w:rsidRPr="00E1384A" w:rsidRDefault="00E1384A" w:rsidP="00E1384A">
      <w:pPr>
        <w:pStyle w:val="a3"/>
        <w:spacing w:before="0" w:beforeAutospacing="0" w:after="0" w:afterAutospacing="0"/>
        <w:ind w:right="4535"/>
        <w:jc w:val="both"/>
        <w:rPr>
          <w:rFonts w:ascii="Arial" w:hAnsi="Arial" w:cs="Arial"/>
          <w:color w:val="000000"/>
        </w:rPr>
      </w:pPr>
    </w:p>
    <w:p w:rsidR="00E1384A" w:rsidRDefault="007A12AE" w:rsidP="00E1384A">
      <w:pPr>
        <w:pStyle w:val="a3"/>
        <w:spacing w:before="0" w:beforeAutospacing="0" w:after="0" w:afterAutospacing="0"/>
        <w:ind w:right="5102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Об </w:t>
      </w:r>
      <w:r w:rsid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утверждении плана-схемы прогона </w:t>
      </w:r>
      <w:proofErr w:type="gramStart"/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сельскохозяйственных</w:t>
      </w:r>
      <w:proofErr w:type="gramEnd"/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E1384A" w:rsidRDefault="007A12AE" w:rsidP="00E1384A">
      <w:pPr>
        <w:pStyle w:val="a3"/>
        <w:spacing w:before="0" w:beforeAutospacing="0" w:after="0" w:afterAutospacing="0"/>
        <w:ind w:right="5102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животных к месту выпаса на территории </w:t>
      </w:r>
      <w:proofErr w:type="spellStart"/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>Хоперского</w:t>
      </w:r>
      <w:proofErr w:type="spellEnd"/>
      <w:r w:rsid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муниципального </w:t>
      </w: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образования </w:t>
      </w:r>
    </w:p>
    <w:p w:rsidR="007A12AE" w:rsidRPr="00E1384A" w:rsidRDefault="00F965C2" w:rsidP="00E1384A">
      <w:pPr>
        <w:pStyle w:val="a3"/>
        <w:spacing w:before="0" w:beforeAutospacing="0" w:after="0" w:afterAutospacing="0"/>
        <w:ind w:right="5102"/>
        <w:jc w:val="both"/>
        <w:rPr>
          <w:rFonts w:ascii="Arial" w:hAnsi="Arial" w:cs="Arial"/>
          <w:color w:val="000000"/>
        </w:rPr>
      </w:pPr>
      <w:proofErr w:type="spellStart"/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Балашов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ского</w:t>
      </w:r>
      <w:proofErr w:type="spellEnd"/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муниципального района Саратовской области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E1384A">
        <w:rPr>
          <w:rFonts w:ascii="PT Astra Serif" w:hAnsi="PT Astra Serif" w:cs="Arial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Законом Саратовской области от 27.04.2016 №</w:t>
      </w:r>
      <w:r w:rsidR="00E1384A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E1384A">
        <w:rPr>
          <w:rFonts w:ascii="PT Astra Serif" w:hAnsi="PT Astra Serif" w:cs="Arial"/>
          <w:color w:val="000000"/>
          <w:sz w:val="28"/>
          <w:szCs w:val="28"/>
        </w:rPr>
        <w:t xml:space="preserve">55-ЗСО «Об упорядочении выпаса и прогона сельскохозяйственных животных на территории Саратовской области», Правилами благоустройства на территории </w:t>
      </w:r>
      <w:proofErr w:type="spellStart"/>
      <w:r w:rsidR="00FA3585" w:rsidRPr="00E1384A">
        <w:rPr>
          <w:rFonts w:ascii="PT Astra Serif" w:hAnsi="PT Astra Serif" w:cs="Arial"/>
          <w:color w:val="000000"/>
          <w:sz w:val="28"/>
          <w:szCs w:val="28"/>
        </w:rPr>
        <w:t>Хоперского</w:t>
      </w:r>
      <w:proofErr w:type="spellEnd"/>
      <w:r w:rsidRPr="00E1384A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965C2" w:rsidRPr="00E1384A">
        <w:rPr>
          <w:rFonts w:ascii="PT Astra Serif" w:hAnsi="PT Astra Serif" w:cs="Arial"/>
          <w:color w:val="000000"/>
          <w:sz w:val="28"/>
          <w:szCs w:val="28"/>
        </w:rPr>
        <w:t>Балашов</w:t>
      </w:r>
      <w:r w:rsidRPr="00E1384A">
        <w:rPr>
          <w:rFonts w:ascii="PT Astra Serif" w:hAnsi="PT Astra Serif" w:cs="Arial"/>
          <w:color w:val="000000"/>
          <w:sz w:val="28"/>
          <w:szCs w:val="28"/>
        </w:rPr>
        <w:t>ского</w:t>
      </w:r>
      <w:proofErr w:type="spellEnd"/>
      <w:r w:rsidRPr="00E1384A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района Саратовской области, утвержденными решением Совета депутатов </w:t>
      </w:r>
      <w:proofErr w:type="spellStart"/>
      <w:r w:rsidR="00FA3585" w:rsidRPr="00E1384A">
        <w:rPr>
          <w:rFonts w:ascii="PT Astra Serif" w:hAnsi="PT Astra Serif" w:cs="Arial"/>
          <w:color w:val="000000"/>
          <w:sz w:val="28"/>
          <w:szCs w:val="28"/>
        </w:rPr>
        <w:t>Хоперского</w:t>
      </w:r>
      <w:proofErr w:type="spellEnd"/>
      <w:r w:rsidRPr="00E1384A">
        <w:rPr>
          <w:rFonts w:ascii="PT Astra Serif" w:hAnsi="PT Astra Serif" w:cs="Arial"/>
          <w:color w:val="000000"/>
          <w:sz w:val="28"/>
          <w:szCs w:val="28"/>
        </w:rPr>
        <w:t xml:space="preserve"> МО, администрация </w:t>
      </w:r>
      <w:proofErr w:type="spellStart"/>
      <w:r w:rsidR="00FA3585" w:rsidRPr="00E1384A">
        <w:rPr>
          <w:rFonts w:ascii="PT Astra Serif" w:hAnsi="PT Astra Serif" w:cs="Arial"/>
          <w:color w:val="000000"/>
          <w:sz w:val="28"/>
          <w:szCs w:val="28"/>
        </w:rPr>
        <w:t>Хоперского</w:t>
      </w:r>
      <w:proofErr w:type="spellEnd"/>
      <w:r w:rsidRPr="00E1384A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proofErr w:type="gramEnd"/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ПОСТАНОВЛЯЕТ: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Pr="00E1384A" w:rsidRDefault="00E1384A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прилагаемый план-схему</w:t>
      </w:r>
      <w:r w:rsidR="007A12AE" w:rsidRPr="00E1384A">
        <w:rPr>
          <w:rFonts w:ascii="PT Astra Serif" w:hAnsi="PT Astra Serif" w:cs="Arial"/>
          <w:color w:val="000000"/>
          <w:sz w:val="28"/>
          <w:szCs w:val="28"/>
        </w:rPr>
        <w:t xml:space="preserve"> прогона сельскохозяйственных животных к месту выпаса на территории </w:t>
      </w:r>
      <w:proofErr w:type="spellStart"/>
      <w:r w:rsidR="00FA3585" w:rsidRPr="00E1384A">
        <w:rPr>
          <w:rFonts w:ascii="PT Astra Serif" w:hAnsi="PT Astra Serif" w:cs="Arial"/>
          <w:color w:val="000000"/>
          <w:sz w:val="28"/>
          <w:szCs w:val="28"/>
        </w:rPr>
        <w:t>Хоперского</w:t>
      </w:r>
      <w:proofErr w:type="spellEnd"/>
      <w:r w:rsidR="007A12AE" w:rsidRPr="00E1384A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 w:cs="Arial"/>
          <w:color w:val="000000"/>
          <w:sz w:val="28"/>
          <w:szCs w:val="28"/>
        </w:rPr>
        <w:t>образования согласно Приложению</w:t>
      </w:r>
      <w:r w:rsidR="007A12AE" w:rsidRPr="00E1384A">
        <w:rPr>
          <w:rFonts w:ascii="PT Astra Serif" w:hAnsi="PT Astra Serif" w:cs="Arial"/>
          <w:color w:val="000000"/>
          <w:sz w:val="28"/>
          <w:szCs w:val="28"/>
        </w:rPr>
        <w:t xml:space="preserve"> 1.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color w:val="000000"/>
          <w:sz w:val="28"/>
          <w:szCs w:val="28"/>
        </w:rPr>
        <w:t>3. </w:t>
      </w:r>
      <w:proofErr w:type="gramStart"/>
      <w:r w:rsidRPr="00E1384A"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 w:rsidRPr="00E1384A">
        <w:rPr>
          <w:rFonts w:ascii="PT Astra Serif" w:hAnsi="PT Astra Serif" w:cs="Arial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 </w:t>
      </w:r>
    </w:p>
    <w:p w:rsidR="00F965C2" w:rsidRPr="00E1384A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Глава </w:t>
      </w:r>
      <w:proofErr w:type="spellStart"/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>Хоперского</w:t>
      </w:r>
      <w:proofErr w:type="spellEnd"/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</w:p>
    <w:p w:rsidR="007A12AE" w:rsidRPr="00E1384A" w:rsidRDefault="00F965C2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муниципального образования                        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              </w:t>
      </w:r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С.С. </w:t>
      </w:r>
      <w:proofErr w:type="spellStart"/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>Голованева</w:t>
      </w:r>
      <w:proofErr w:type="spellEnd"/>
    </w:p>
    <w:p w:rsidR="007A12AE" w:rsidRPr="00E1384A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E1384A">
        <w:rPr>
          <w:rFonts w:ascii="Arial" w:hAnsi="Arial" w:cs="Arial"/>
          <w:color w:val="000000"/>
        </w:rPr>
        <w:br w:type="textWrapping" w:clear="all"/>
      </w:r>
    </w:p>
    <w:p w:rsidR="00E1384A" w:rsidRDefault="00E1384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E1384A" w:rsidRDefault="00E1384A" w:rsidP="00E1384A">
      <w:pPr>
        <w:pStyle w:val="a3"/>
        <w:spacing w:before="0" w:beforeAutospacing="0" w:after="0" w:afterAutospacing="0"/>
        <w:ind w:left="5387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E1384A" w:rsidRDefault="00E1384A" w:rsidP="00E1384A">
      <w:pPr>
        <w:pStyle w:val="a3"/>
        <w:spacing w:before="0" w:beforeAutospacing="0" w:after="0" w:afterAutospacing="0"/>
        <w:ind w:left="4962"/>
        <w:rPr>
          <w:rFonts w:ascii="PT Astra Serif" w:hAnsi="PT Astra Serif" w:cs="Arial"/>
          <w:bCs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lastRenderedPageBreak/>
        <w:t xml:space="preserve">Приложение 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№1 </w:t>
      </w:r>
    </w:p>
    <w:p w:rsidR="007A12AE" w:rsidRPr="00E1384A" w:rsidRDefault="00E1384A" w:rsidP="00E1384A">
      <w:pPr>
        <w:pStyle w:val="a3"/>
        <w:spacing w:before="0" w:beforeAutospacing="0" w:after="0" w:afterAutospacing="0"/>
        <w:ind w:left="4962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к 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постановлению администрации </w:t>
      </w:r>
      <w:proofErr w:type="spellStart"/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>Хоперского</w:t>
      </w:r>
      <w:proofErr w:type="spellEnd"/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color w:val="000000"/>
          <w:sz w:val="28"/>
          <w:szCs w:val="28"/>
        </w:rPr>
        <w:t>муниципального образования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от </w:t>
      </w:r>
      <w:r>
        <w:rPr>
          <w:rFonts w:ascii="PT Astra Serif" w:hAnsi="PT Astra Serif" w:cs="Arial"/>
          <w:bCs/>
          <w:color w:val="000000"/>
          <w:sz w:val="28"/>
          <w:szCs w:val="28"/>
        </w:rPr>
        <w:t>01.08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.202</w:t>
      </w:r>
      <w:r w:rsidR="00F965C2" w:rsidRPr="00E1384A">
        <w:rPr>
          <w:rFonts w:ascii="PT Astra Serif" w:hAnsi="PT Astra Serif" w:cs="Arial"/>
          <w:bCs/>
          <w:color w:val="000000"/>
          <w:sz w:val="28"/>
          <w:szCs w:val="28"/>
        </w:rPr>
        <w:t>4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№ </w:t>
      </w: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31/1</w:t>
      </w:r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>-</w:t>
      </w:r>
      <w:r w:rsidR="00F965C2" w:rsidRPr="00E1384A">
        <w:rPr>
          <w:rFonts w:ascii="PT Astra Serif" w:hAnsi="PT Astra Serif" w:cs="Arial"/>
          <w:bCs/>
          <w:color w:val="000000"/>
          <w:sz w:val="28"/>
          <w:szCs w:val="28"/>
        </w:rPr>
        <w:t>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План-схема прогона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F965C2" w:rsidRPr="00E1384A" w:rsidRDefault="00FA3585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Cs/>
          <w:color w:val="000000"/>
          <w:sz w:val="28"/>
          <w:szCs w:val="28"/>
        </w:rPr>
      </w:pPr>
      <w:proofErr w:type="spellStart"/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Хоперского</w:t>
      </w:r>
      <w:proofErr w:type="spellEnd"/>
      <w:r w:rsidR="007A12AE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 муниципального образования </w:t>
      </w:r>
    </w:p>
    <w:p w:rsidR="007A12AE" w:rsidRPr="00E1384A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Cs/>
          <w:color w:val="000000"/>
          <w:sz w:val="28"/>
          <w:szCs w:val="28"/>
        </w:rPr>
      </w:pPr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(</w:t>
      </w:r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 xml:space="preserve">село </w:t>
      </w:r>
      <w:proofErr w:type="spellStart"/>
      <w:r w:rsidR="00FA3585" w:rsidRPr="00E1384A">
        <w:rPr>
          <w:rFonts w:ascii="PT Astra Serif" w:hAnsi="PT Astra Serif" w:cs="Arial"/>
          <w:bCs/>
          <w:color w:val="000000"/>
          <w:sz w:val="28"/>
          <w:szCs w:val="28"/>
        </w:rPr>
        <w:t>Хоперское</w:t>
      </w:r>
      <w:proofErr w:type="spellEnd"/>
      <w:r w:rsidRPr="00E1384A">
        <w:rPr>
          <w:rFonts w:ascii="PT Astra Serif" w:hAnsi="PT Astra Serif" w:cs="Arial"/>
          <w:bCs/>
          <w:color w:val="000000"/>
          <w:sz w:val="28"/>
          <w:szCs w:val="28"/>
        </w:rPr>
        <w:t>)</w:t>
      </w:r>
    </w:p>
    <w:p w:rsidR="00C22701" w:rsidRDefault="00C22701" w:rsidP="00E1384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C22701" w:rsidRDefault="00E1384A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939155" cy="3152775"/>
            <wp:effectExtent l="19050" t="0" r="4445" b="0"/>
            <wp:wrapSquare wrapText="bothSides"/>
            <wp:docPr id="1" name="Рисунок 1" descr="C:\Users\Андрей\Downloads\Screenshot 2024-08-22 at 13-57-48 Конструктор карт Янде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Screenshot 2024-08-22 at 13-57-48 Конструктор карт Яндекс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C22701" w:rsidRDefault="00C22701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3C60D9" w:rsidRDefault="003C60D9"/>
    <w:sectPr w:rsidR="003C60D9" w:rsidSect="002C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AE"/>
    <w:rsid w:val="002C234D"/>
    <w:rsid w:val="003C60D9"/>
    <w:rsid w:val="006E07AF"/>
    <w:rsid w:val="007A12AE"/>
    <w:rsid w:val="007A6A64"/>
    <w:rsid w:val="00903953"/>
    <w:rsid w:val="00A655A3"/>
    <w:rsid w:val="00C22701"/>
    <w:rsid w:val="00E1384A"/>
    <w:rsid w:val="00E728A9"/>
    <w:rsid w:val="00F965C2"/>
    <w:rsid w:val="00FA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2024-08-22T10:13:00Z</cp:lastPrinted>
  <dcterms:created xsi:type="dcterms:W3CDTF">2024-08-22T10:14:00Z</dcterms:created>
  <dcterms:modified xsi:type="dcterms:W3CDTF">2024-08-22T10:14:00Z</dcterms:modified>
</cp:coreProperties>
</file>